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10196"/>
      </w:tblGrid>
      <w:tr w:rsidR="00A55CDE" w14:paraId="50C12BB9" w14:textId="77777777">
        <w:tc>
          <w:tcPr>
            <w:tcW w:w="10196" w:type="dxa"/>
          </w:tcPr>
          <w:p w14:paraId="669E709D" w14:textId="77777777" w:rsidR="00A55CDE" w:rsidRDefault="005A7787">
            <w:pPr>
              <w:bidi/>
              <w:jc w:val="center"/>
              <w:rPr>
                <w:b/>
                <w:bCs/>
                <w:rtl/>
              </w:rPr>
            </w:pPr>
            <w:r>
              <w:rPr>
                <w:b/>
                <w:bCs/>
                <w:rtl/>
              </w:rPr>
              <w:t>به نام خـداوند جـان</w:t>
            </w:r>
            <w:r>
              <w:rPr>
                <w:rFonts w:hint="cs"/>
                <w:b/>
                <w:bCs/>
                <w:rtl/>
              </w:rPr>
              <w:t>‌</w:t>
            </w:r>
            <w:r>
              <w:rPr>
                <w:b/>
                <w:bCs/>
                <w:rtl/>
              </w:rPr>
              <w:t>آفـرين</w:t>
            </w:r>
          </w:p>
          <w:p w14:paraId="67532FBE" w14:textId="77777777" w:rsidR="00A55CDE" w:rsidRDefault="005A7787">
            <w:pPr>
              <w:bidi/>
              <w:jc w:val="center"/>
              <w:rPr>
                <w:b/>
                <w:bCs/>
                <w:rtl/>
                <w:lang w:bidi="fa-IR"/>
              </w:rPr>
            </w:pPr>
            <w:r>
              <w:rPr>
                <w:noProof/>
              </w:rPr>
              <w:drawing>
                <wp:inline distT="0" distB="0" distL="0" distR="0" wp14:anchorId="608BC52E" wp14:editId="6D186D12">
                  <wp:extent cx="1068705" cy="762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a:stretch>
                            <a:fillRect/>
                          </a:stretch>
                        </pic:blipFill>
                        <pic:spPr>
                          <a:xfrm>
                            <a:off x="0" y="0"/>
                            <a:ext cx="1068705" cy="762000"/>
                          </a:xfrm>
                          <a:prstGeom prst="rect">
                            <a:avLst/>
                          </a:prstGeom>
                          <a:noFill/>
                          <a:ln>
                            <a:noFill/>
                          </a:ln>
                        </pic:spPr>
                      </pic:pic>
                    </a:graphicData>
                  </a:graphic>
                </wp:inline>
              </w:drawing>
            </w:r>
          </w:p>
          <w:p w14:paraId="7D5B7DC3" w14:textId="77777777" w:rsidR="00A55CDE" w:rsidRDefault="005A7787">
            <w:pPr>
              <w:bidi/>
              <w:jc w:val="center"/>
              <w:rPr>
                <w:b/>
                <w:bCs/>
                <w:rtl/>
              </w:rPr>
            </w:pPr>
            <w:r>
              <w:rPr>
                <w:b/>
                <w:bCs/>
                <w:rtl/>
              </w:rPr>
              <w:t xml:space="preserve">دانشگاه علوم پزشکي </w:t>
            </w:r>
            <w:r>
              <w:rPr>
                <w:rFonts w:hint="cs"/>
                <w:b/>
                <w:bCs/>
                <w:rtl/>
                <w:lang w:bidi="fa-IR"/>
              </w:rPr>
              <w:t>لرستان</w:t>
            </w:r>
          </w:p>
          <w:p w14:paraId="39F497B4" w14:textId="77777777" w:rsidR="00A55CDE" w:rsidRDefault="005A7787">
            <w:pPr>
              <w:bidi/>
              <w:jc w:val="center"/>
              <w:rPr>
                <w:lang w:bidi="fa-IR"/>
              </w:rPr>
            </w:pPr>
            <w:r>
              <w:rPr>
                <w:rtl/>
              </w:rPr>
              <w:t>مرکز مطالعات و توسعه آموزش علوم پزشکی</w:t>
            </w:r>
          </w:p>
          <w:p w14:paraId="776CA396" w14:textId="77777777" w:rsidR="00A55CDE" w:rsidRDefault="005A7787">
            <w:pPr>
              <w:bidi/>
              <w:jc w:val="center"/>
              <w:rPr>
                <w:b/>
                <w:bCs/>
                <w:sz w:val="20"/>
                <w:szCs w:val="20"/>
                <w:lang w:bidi="fa-IR"/>
              </w:rPr>
            </w:pPr>
            <w:r>
              <w:rPr>
                <w:rFonts w:hint="cs"/>
                <w:b/>
                <w:bCs/>
                <w:sz w:val="20"/>
                <w:szCs w:val="20"/>
                <w:rtl/>
                <w:lang w:bidi="fa-IR"/>
              </w:rPr>
              <w:t>فرم طرح دوره برای دروس (ترکیبی، حضوری، و مجازی)</w:t>
            </w:r>
          </w:p>
          <w:p w14:paraId="1DCCB179" w14:textId="77777777" w:rsidR="00A55CDE" w:rsidRDefault="005A7787">
            <w:pPr>
              <w:bidi/>
              <w:jc w:val="center"/>
              <w:rPr>
                <w:rtl/>
                <w:lang w:bidi="fa-IR"/>
              </w:rPr>
            </w:pPr>
            <w:r>
              <w:rPr>
                <w:rFonts w:hint="cs"/>
                <w:rtl/>
                <w:lang w:bidi="fa-IR"/>
              </w:rPr>
              <w:t>(برای یک دوره درس کامل، برای مثال:  17 جلسه‌ی دو ساعته برای یک درس دو واحدی)</w:t>
            </w:r>
          </w:p>
        </w:tc>
      </w:tr>
      <w:tr w:rsidR="00A55CDE" w14:paraId="1D6CC23E" w14:textId="77777777">
        <w:tc>
          <w:tcPr>
            <w:tcW w:w="10196" w:type="dxa"/>
          </w:tcPr>
          <w:p w14:paraId="1DB73DF6" w14:textId="77777777" w:rsidR="00A55CDE" w:rsidRDefault="005A7787">
            <w:pPr>
              <w:bidi/>
              <w:rPr>
                <w:b/>
                <w:bCs/>
                <w:rtl/>
                <w:lang w:bidi="fa-IR"/>
              </w:rPr>
            </w:pPr>
            <w:r>
              <w:rPr>
                <w:rFonts w:hint="cs"/>
                <w:b/>
                <w:bCs/>
                <w:rtl/>
                <w:lang w:bidi="fa-IR"/>
              </w:rPr>
              <w:t>اطلاعات کلی درس:</w:t>
            </w:r>
          </w:p>
          <w:p w14:paraId="593246AA" w14:textId="182AD977" w:rsidR="00397BCD" w:rsidRDefault="005A7787" w:rsidP="000D4558">
            <w:pPr>
              <w:bidi/>
              <w:rPr>
                <w:rtl/>
              </w:rPr>
            </w:pPr>
            <w:r>
              <w:rPr>
                <w:rFonts w:hint="cs"/>
                <w:b/>
                <w:bCs/>
                <w:rtl/>
                <w:lang w:bidi="fa-IR"/>
              </w:rPr>
              <w:t xml:space="preserve">نام </w:t>
            </w:r>
            <w:r>
              <w:rPr>
                <w:b/>
                <w:bCs/>
                <w:rtl/>
                <w:lang w:bidi="fa-IR"/>
              </w:rPr>
              <w:t>دانشکده</w:t>
            </w:r>
            <w:r>
              <w:rPr>
                <w:rFonts w:hint="cs"/>
                <w:b/>
                <w:bCs/>
                <w:rtl/>
                <w:lang w:bidi="fa-IR"/>
              </w:rPr>
              <w:t>:</w:t>
            </w:r>
            <w:r w:rsidR="00397BCD">
              <w:rPr>
                <w:rFonts w:hint="cs"/>
                <w:b/>
                <w:bCs/>
                <w:rtl/>
                <w:lang w:bidi="fa-IR"/>
              </w:rPr>
              <w:t xml:space="preserve">پرستاری ومامایی  </w:t>
            </w:r>
            <w:r>
              <w:rPr>
                <w:rFonts w:hint="cs"/>
                <w:b/>
                <w:bCs/>
                <w:rtl/>
                <w:lang w:bidi="fa-IR"/>
              </w:rPr>
              <w:t xml:space="preserve"> </w:t>
            </w:r>
            <w:r>
              <w:rPr>
                <w:b/>
                <w:bCs/>
                <w:rtl/>
                <w:lang w:bidi="fa-IR"/>
              </w:rPr>
              <w:t>گروه آموزشی</w:t>
            </w:r>
            <w:r>
              <w:rPr>
                <w:rFonts w:hint="cs"/>
                <w:b/>
                <w:bCs/>
                <w:rtl/>
                <w:lang w:bidi="fa-IR"/>
              </w:rPr>
              <w:t>:</w:t>
            </w:r>
            <w:r w:rsidR="006D26FD">
              <w:rPr>
                <w:b/>
                <w:bCs/>
                <w:lang w:bidi="fa-IR"/>
              </w:rPr>
              <w:t xml:space="preserve"> </w:t>
            </w:r>
            <w:r w:rsidR="006D26FD">
              <w:rPr>
                <w:rFonts w:hint="cs"/>
                <w:b/>
                <w:bCs/>
                <w:rtl/>
                <w:lang w:bidi="fa-IR"/>
              </w:rPr>
              <w:t xml:space="preserve">پرستاری و مامایی </w:t>
            </w:r>
            <w:r w:rsidR="00397BCD">
              <w:rPr>
                <w:rFonts w:hint="cs"/>
                <w:b/>
                <w:bCs/>
                <w:rtl/>
                <w:lang w:bidi="fa-IR"/>
              </w:rPr>
              <w:t xml:space="preserve">   </w:t>
            </w:r>
            <w:r>
              <w:rPr>
                <w:b/>
                <w:bCs/>
                <w:rtl/>
              </w:rPr>
              <w:t>نام درس</w:t>
            </w:r>
            <w:r w:rsidR="005413C3" w:rsidRPr="005413C3">
              <w:rPr>
                <w:rtl/>
              </w:rPr>
              <w:t>پرستار</w:t>
            </w:r>
            <w:r w:rsidR="005413C3" w:rsidRPr="005413C3">
              <w:rPr>
                <w:rFonts w:hint="cs"/>
                <w:rtl/>
              </w:rPr>
              <w:t>ی</w:t>
            </w:r>
            <w:r w:rsidR="005413C3" w:rsidRPr="005413C3">
              <w:rPr>
                <w:rtl/>
              </w:rPr>
              <w:t xml:space="preserve"> در اختلالات سلامت مادر    ن</w:t>
            </w:r>
            <w:r w:rsidR="005413C3" w:rsidRPr="005413C3">
              <w:rPr>
                <w:rFonts w:hint="cs"/>
                <w:rtl/>
              </w:rPr>
              <w:t>ی</w:t>
            </w:r>
            <w:r w:rsidR="005413C3" w:rsidRPr="005413C3">
              <w:rPr>
                <w:rFonts w:hint="eastAsia"/>
                <w:rtl/>
              </w:rPr>
              <w:t>مسال</w:t>
            </w:r>
            <w:r w:rsidR="000D4558">
              <w:rPr>
                <w:rFonts w:hint="cs"/>
                <w:rtl/>
              </w:rPr>
              <w:t xml:space="preserve"> اول</w:t>
            </w:r>
            <w:r w:rsidR="005413C3" w:rsidRPr="005413C3">
              <w:rPr>
                <w:rtl/>
              </w:rPr>
              <w:t xml:space="preserve"> </w:t>
            </w:r>
            <w:r w:rsidR="000D4558">
              <w:rPr>
                <w:rFonts w:hint="cs"/>
                <w:rtl/>
              </w:rPr>
              <w:t>1405-1404</w:t>
            </w:r>
            <w:r w:rsidR="005413C3" w:rsidRPr="005413C3">
              <w:rPr>
                <w:rtl/>
              </w:rPr>
              <w:t>(</w:t>
            </w:r>
            <w:r>
              <w:rPr>
                <w:b/>
                <w:bCs/>
                <w:rtl/>
              </w:rPr>
              <w:t>تعداد واحد</w:t>
            </w:r>
            <w:r>
              <w:rPr>
                <w:rFonts w:hint="cs"/>
                <w:rtl/>
              </w:rPr>
              <w:t>:</w:t>
            </w:r>
            <w:r w:rsidR="005413C3">
              <w:rPr>
                <w:rFonts w:hint="cs"/>
                <w:rtl/>
              </w:rPr>
              <w:t>5/1</w:t>
            </w:r>
            <w:r>
              <w:rPr>
                <w:rFonts w:hint="cs"/>
                <w:rtl/>
              </w:rPr>
              <w:t xml:space="preserve"> </w:t>
            </w:r>
          </w:p>
          <w:p w14:paraId="19D0D379" w14:textId="62545AF5" w:rsidR="00A55CDE" w:rsidRDefault="00397BCD" w:rsidP="00397BCD">
            <w:pPr>
              <w:bidi/>
              <w:rPr>
                <w:b/>
                <w:bCs/>
                <w:lang w:bidi="fa-IR"/>
              </w:rPr>
            </w:pPr>
            <w:r>
              <w:rPr>
                <w:rFonts w:hint="cs"/>
                <w:rtl/>
              </w:rPr>
              <w:t>2</w:t>
            </w:r>
            <w:r w:rsidR="005A7787">
              <w:rPr>
                <w:b/>
                <w:bCs/>
                <w:rtl/>
                <w:lang w:bidi="fa-IR"/>
              </w:rPr>
              <w:t>نوع واح</w:t>
            </w:r>
            <w:r w:rsidR="005A7787">
              <w:rPr>
                <w:rFonts w:hint="cs"/>
                <w:b/>
                <w:bCs/>
                <w:rtl/>
                <w:lang w:bidi="fa-IR"/>
              </w:rPr>
              <w:t>د</w:t>
            </w:r>
            <w:r w:rsidR="005A7787">
              <w:rPr>
                <w:rFonts w:hint="cs"/>
                <w:rtl/>
                <w:lang w:bidi="fa-IR"/>
              </w:rPr>
              <w:t>:</w:t>
            </w:r>
            <w:r>
              <w:rPr>
                <w:rFonts w:hint="cs"/>
                <w:rtl/>
                <w:lang w:bidi="fa-IR"/>
              </w:rPr>
              <w:t xml:space="preserve"> نظری  </w:t>
            </w:r>
            <w:r w:rsidR="005A7787">
              <w:rPr>
                <w:rFonts w:hint="cs"/>
                <w:rtl/>
                <w:lang w:bidi="fa-IR"/>
              </w:rPr>
              <w:tab/>
            </w:r>
          </w:p>
          <w:p w14:paraId="7B4D78E8" w14:textId="2AF7C11A" w:rsidR="00A55CDE" w:rsidRDefault="00A3722C" w:rsidP="00BB4C8B">
            <w:pPr>
              <w:bidi/>
              <w:rPr>
                <w:rtl/>
              </w:rPr>
            </w:pPr>
            <w:r>
              <w:rPr>
                <w:rFonts w:hint="cs"/>
                <w:b/>
                <w:bCs/>
                <w:rtl/>
              </w:rPr>
              <w:t>پی</w:t>
            </w:r>
            <w:r w:rsidR="005A7787">
              <w:rPr>
                <w:b/>
                <w:bCs/>
                <w:rtl/>
              </w:rPr>
              <w:t>ش</w:t>
            </w:r>
            <w:r w:rsidR="005A7787">
              <w:rPr>
                <w:rFonts w:hint="cs"/>
                <w:b/>
                <w:bCs/>
                <w:rtl/>
              </w:rPr>
              <w:t>‌</w:t>
            </w:r>
            <w:r w:rsidR="005A7787">
              <w:rPr>
                <w:b/>
                <w:bCs/>
                <w:rtl/>
              </w:rPr>
              <w:t>نیاز</w:t>
            </w:r>
            <w:r w:rsidR="005A7787">
              <w:rPr>
                <w:rtl/>
              </w:rPr>
              <w:t>:</w:t>
            </w:r>
            <w:r w:rsidR="005A7787">
              <w:rPr>
                <w:rFonts w:hint="cs"/>
                <w:rtl/>
                <w:lang w:bidi="fa-IR"/>
              </w:rPr>
              <w:t xml:space="preserve">   </w:t>
            </w:r>
            <w:r w:rsidR="00397BCD" w:rsidRPr="00397BCD">
              <w:rPr>
                <w:rFonts w:hint="cs"/>
                <w:b/>
                <w:bCs/>
                <w:rtl/>
                <w:lang w:bidi="fa-IR"/>
              </w:rPr>
              <w:t>پرستاری</w:t>
            </w:r>
            <w:r w:rsidR="005413C3">
              <w:rPr>
                <w:rFonts w:hint="cs"/>
                <w:b/>
                <w:bCs/>
                <w:rtl/>
                <w:lang w:bidi="fa-IR"/>
              </w:rPr>
              <w:t xml:space="preserve"> سلامت</w:t>
            </w:r>
            <w:r w:rsidR="00397BCD" w:rsidRPr="00397BCD">
              <w:rPr>
                <w:rFonts w:hint="cs"/>
                <w:b/>
                <w:bCs/>
                <w:rtl/>
                <w:lang w:bidi="fa-IR"/>
              </w:rPr>
              <w:t xml:space="preserve"> مادران ونوزاد</w:t>
            </w:r>
            <w:r w:rsidR="00397BCD">
              <w:rPr>
                <w:rFonts w:hint="cs"/>
                <w:b/>
                <w:bCs/>
                <w:rtl/>
                <w:lang w:bidi="fa-IR"/>
              </w:rPr>
              <w:t xml:space="preserve">     </w:t>
            </w:r>
            <w:r w:rsidR="005A7787">
              <w:rPr>
                <w:b/>
                <w:bCs/>
                <w:rtl/>
              </w:rPr>
              <w:t>زمان برگزاري كلاس</w:t>
            </w:r>
            <w:r w:rsidR="005A7787">
              <w:rPr>
                <w:rtl/>
              </w:rPr>
              <w:t>:</w:t>
            </w:r>
            <w:r w:rsidR="00397BCD">
              <w:rPr>
                <w:rFonts w:hint="cs"/>
                <w:rtl/>
              </w:rPr>
              <w:t xml:space="preserve"> </w:t>
            </w:r>
            <w:r w:rsidR="005A7787">
              <w:rPr>
                <w:rFonts w:hint="cs"/>
                <w:rtl/>
              </w:rPr>
              <w:t xml:space="preserve"> </w:t>
            </w:r>
            <w:r w:rsidR="005A7787">
              <w:rPr>
                <w:b/>
                <w:bCs/>
                <w:rtl/>
              </w:rPr>
              <w:t>روز</w:t>
            </w:r>
            <w:r w:rsidR="005A7787">
              <w:rPr>
                <w:rFonts w:hint="cs"/>
                <w:b/>
                <w:bCs/>
                <w:rtl/>
              </w:rPr>
              <w:t>:</w:t>
            </w:r>
            <w:r w:rsidR="005A7787">
              <w:rPr>
                <w:rFonts w:hint="cs"/>
                <w:rtl/>
              </w:rPr>
              <w:t xml:space="preserve">   </w:t>
            </w:r>
            <w:r w:rsidR="00397BCD">
              <w:rPr>
                <w:rFonts w:hint="cs"/>
                <w:rtl/>
              </w:rPr>
              <w:t>چهارشنبه</w:t>
            </w:r>
            <w:r w:rsidR="005A7787">
              <w:rPr>
                <w:rFonts w:hint="cs"/>
                <w:rtl/>
              </w:rPr>
              <w:t xml:space="preserve">           </w:t>
            </w:r>
            <w:r w:rsidR="005A7787">
              <w:rPr>
                <w:rtl/>
              </w:rPr>
              <w:t xml:space="preserve"> </w:t>
            </w:r>
            <w:r w:rsidR="005A7787">
              <w:rPr>
                <w:rFonts w:hint="cs"/>
                <w:b/>
                <w:bCs/>
                <w:rtl/>
              </w:rPr>
              <w:t xml:space="preserve">  </w:t>
            </w:r>
            <w:r w:rsidR="005A7787">
              <w:rPr>
                <w:b/>
                <w:bCs/>
                <w:rtl/>
              </w:rPr>
              <w:t>ساعت</w:t>
            </w:r>
            <w:r w:rsidR="005A7787">
              <w:rPr>
                <w:rFonts w:hint="cs"/>
                <w:rtl/>
              </w:rPr>
              <w:t>:</w:t>
            </w:r>
            <w:r w:rsidR="005A7787">
              <w:rPr>
                <w:rtl/>
              </w:rPr>
              <w:t xml:space="preserve"> </w:t>
            </w:r>
            <w:r w:rsidR="00397BCD">
              <w:rPr>
                <w:rFonts w:hint="cs"/>
                <w:rtl/>
              </w:rPr>
              <w:t>10-12</w:t>
            </w:r>
            <w:r w:rsidR="005A7787">
              <w:rPr>
                <w:rFonts w:hint="cs"/>
                <w:rtl/>
              </w:rPr>
              <w:t xml:space="preserve">    </w:t>
            </w:r>
            <w:r w:rsidR="005A7787">
              <w:rPr>
                <w:rFonts w:hint="cs"/>
                <w:rtl/>
              </w:rPr>
              <w:tab/>
              <w:t xml:space="preserve">            </w:t>
            </w:r>
            <w:r w:rsidR="005A7787">
              <w:rPr>
                <w:b/>
                <w:bCs/>
                <w:rtl/>
              </w:rPr>
              <w:t>مکان برگزاری</w:t>
            </w:r>
            <w:r w:rsidR="005A7787">
              <w:rPr>
                <w:rtl/>
              </w:rPr>
              <w:t xml:space="preserve">: </w:t>
            </w:r>
            <w:r w:rsidR="005A7787">
              <w:rPr>
                <w:rFonts w:hint="cs"/>
                <w:rtl/>
              </w:rPr>
              <w:t xml:space="preserve"> </w:t>
            </w:r>
            <w:r w:rsidR="00397BCD">
              <w:rPr>
                <w:rFonts w:hint="cs"/>
                <w:rtl/>
              </w:rPr>
              <w:t xml:space="preserve">کلاس شماره </w:t>
            </w:r>
            <w:r w:rsidR="0082138A">
              <w:rPr>
                <w:rFonts w:hint="cs"/>
                <w:rtl/>
              </w:rPr>
              <w:t>4</w:t>
            </w:r>
            <w:r w:rsidR="00397BCD">
              <w:rPr>
                <w:rFonts w:hint="cs"/>
                <w:rtl/>
              </w:rPr>
              <w:t>دانشکده پرستاری، مامایی</w:t>
            </w:r>
            <w:r w:rsidR="0082138A">
              <w:rPr>
                <w:rFonts w:hint="cs"/>
                <w:rtl/>
              </w:rPr>
              <w:t xml:space="preserve"> و سامانه نوید</w:t>
            </w:r>
          </w:p>
          <w:p w14:paraId="66246613" w14:textId="0C703041" w:rsidR="00A55CDE" w:rsidRDefault="00D7323F" w:rsidP="00DC5072">
            <w:pPr>
              <w:bidi/>
              <w:rPr>
                <w:rtl/>
              </w:rPr>
            </w:pPr>
            <w:hyperlink r:id="rId8" w:history="1">
              <w:r w:rsidR="00DC6DCA" w:rsidRPr="00BD10F6">
                <w:rPr>
                  <w:rStyle w:val="Hyperlink"/>
                </w:rPr>
                <w:t>https://www.skyroom.online/ch/lums/dr.masoudi</w:t>
              </w:r>
            </w:hyperlink>
            <w:r w:rsidR="0082138A" w:rsidRPr="0082138A">
              <w:t xml:space="preserve"> </w:t>
            </w:r>
            <w:r w:rsidR="0082138A" w:rsidRPr="0082138A">
              <w:rPr>
                <w:rFonts w:hint="cs"/>
                <w:rtl/>
              </w:rPr>
              <w:t xml:space="preserve"> </w:t>
            </w:r>
            <w:r w:rsidR="0082138A" w:rsidRPr="0082138A">
              <w:t>https://lumsnavid.smums.ac.ir</w:t>
            </w:r>
          </w:p>
        </w:tc>
      </w:tr>
      <w:tr w:rsidR="00A55CDE" w14:paraId="7C155F2E" w14:textId="77777777">
        <w:tc>
          <w:tcPr>
            <w:tcW w:w="10196" w:type="dxa"/>
          </w:tcPr>
          <w:p w14:paraId="7064881B" w14:textId="77777777" w:rsidR="00A55CDE" w:rsidRDefault="005A7787">
            <w:pPr>
              <w:bidi/>
              <w:rPr>
                <w:b/>
                <w:bCs/>
                <w:lang w:bidi="fa-IR"/>
              </w:rPr>
            </w:pPr>
            <w:r>
              <w:rPr>
                <w:rFonts w:hint="cs"/>
                <w:b/>
                <w:bCs/>
                <w:rtl/>
                <w:lang w:bidi="fa-IR"/>
              </w:rPr>
              <w:t>مشخصات مدرسان درس:</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143"/>
              <w:gridCol w:w="1892"/>
              <w:gridCol w:w="1701"/>
              <w:gridCol w:w="1559"/>
              <w:gridCol w:w="1855"/>
            </w:tblGrid>
            <w:tr w:rsidR="00A55CDE" w14:paraId="0430F8D4" w14:textId="77777777">
              <w:tc>
                <w:tcPr>
                  <w:tcW w:w="2796" w:type="dxa"/>
                  <w:gridSpan w:val="2"/>
                  <w:shd w:val="clear" w:color="auto" w:fill="auto"/>
                  <w:vAlign w:val="center"/>
                </w:tcPr>
                <w:p w14:paraId="5BC66DDE" w14:textId="77777777" w:rsidR="00A55CDE" w:rsidRDefault="005A7787">
                  <w:pPr>
                    <w:bidi/>
                    <w:spacing w:after="0" w:line="240" w:lineRule="auto"/>
                    <w:rPr>
                      <w:b/>
                      <w:bCs/>
                      <w:rtl/>
                      <w:lang w:bidi="fa-IR"/>
                    </w:rPr>
                  </w:pPr>
                  <w:r>
                    <w:rPr>
                      <w:rFonts w:hint="cs"/>
                      <w:b/>
                      <w:bCs/>
                      <w:rtl/>
                      <w:lang w:bidi="fa-IR"/>
                    </w:rPr>
                    <w:t>نام و نام خانوادگي</w:t>
                  </w:r>
                </w:p>
              </w:tc>
              <w:tc>
                <w:tcPr>
                  <w:tcW w:w="1892" w:type="dxa"/>
                  <w:shd w:val="clear" w:color="auto" w:fill="auto"/>
                  <w:vAlign w:val="center"/>
                </w:tcPr>
                <w:p w14:paraId="6671B370" w14:textId="77777777" w:rsidR="00A55CDE" w:rsidRDefault="005A7787">
                  <w:pPr>
                    <w:bidi/>
                    <w:spacing w:after="0" w:line="240" w:lineRule="auto"/>
                    <w:rPr>
                      <w:b/>
                      <w:bCs/>
                      <w:rtl/>
                      <w:lang w:bidi="fa-IR"/>
                    </w:rPr>
                  </w:pPr>
                  <w:r>
                    <w:rPr>
                      <w:rFonts w:hint="cs"/>
                      <w:b/>
                      <w:bCs/>
                      <w:rtl/>
                      <w:lang w:bidi="fa-IR"/>
                    </w:rPr>
                    <w:t>تخصص</w:t>
                  </w:r>
                </w:p>
              </w:tc>
              <w:tc>
                <w:tcPr>
                  <w:tcW w:w="1701" w:type="dxa"/>
                  <w:shd w:val="clear" w:color="auto" w:fill="auto"/>
                  <w:vAlign w:val="center"/>
                </w:tcPr>
                <w:p w14:paraId="32FDCF11" w14:textId="77777777" w:rsidR="00A55CDE" w:rsidRDefault="005A7787">
                  <w:pPr>
                    <w:bidi/>
                    <w:spacing w:after="0" w:line="240" w:lineRule="auto"/>
                    <w:rPr>
                      <w:b/>
                      <w:bCs/>
                      <w:rtl/>
                      <w:lang w:bidi="fa-IR"/>
                    </w:rPr>
                  </w:pPr>
                  <w:r>
                    <w:rPr>
                      <w:rFonts w:hint="cs"/>
                      <w:b/>
                      <w:bCs/>
                      <w:rtl/>
                      <w:lang w:bidi="fa-IR"/>
                    </w:rPr>
                    <w:t>گروه آموزشی</w:t>
                  </w:r>
                </w:p>
              </w:tc>
              <w:tc>
                <w:tcPr>
                  <w:tcW w:w="1559" w:type="dxa"/>
                  <w:shd w:val="clear" w:color="auto" w:fill="auto"/>
                  <w:vAlign w:val="center"/>
                </w:tcPr>
                <w:p w14:paraId="4DFD90EC" w14:textId="2E3B48E0" w:rsidR="00A55CDE" w:rsidRDefault="00A55CDE">
                  <w:pPr>
                    <w:bidi/>
                    <w:spacing w:after="0" w:line="240" w:lineRule="auto"/>
                    <w:jc w:val="center"/>
                    <w:rPr>
                      <w:b/>
                      <w:bCs/>
                      <w:rtl/>
                      <w:lang w:bidi="fa-IR"/>
                    </w:rPr>
                  </w:pPr>
                </w:p>
              </w:tc>
              <w:tc>
                <w:tcPr>
                  <w:tcW w:w="1855" w:type="dxa"/>
                  <w:shd w:val="clear" w:color="auto" w:fill="auto"/>
                  <w:vAlign w:val="center"/>
                </w:tcPr>
                <w:p w14:paraId="13AD8E18" w14:textId="77777777" w:rsidR="00A55CDE" w:rsidRDefault="005A7787">
                  <w:pPr>
                    <w:bidi/>
                    <w:spacing w:after="0" w:line="240" w:lineRule="auto"/>
                    <w:jc w:val="center"/>
                    <w:rPr>
                      <w:b/>
                      <w:bCs/>
                      <w:rtl/>
                      <w:lang w:bidi="fa-IR"/>
                    </w:rPr>
                  </w:pPr>
                  <w:r>
                    <w:rPr>
                      <w:rFonts w:hint="cs"/>
                      <w:b/>
                      <w:bCs/>
                      <w:rtl/>
                      <w:lang w:bidi="fa-IR"/>
                    </w:rPr>
                    <w:t xml:space="preserve">سهم مدرس از درس (%) </w:t>
                  </w:r>
                </w:p>
              </w:tc>
            </w:tr>
            <w:tr w:rsidR="00141DDC" w14:paraId="6F3E285B" w14:textId="77777777">
              <w:tc>
                <w:tcPr>
                  <w:tcW w:w="653" w:type="dxa"/>
                  <w:shd w:val="clear" w:color="auto" w:fill="auto"/>
                  <w:vAlign w:val="center"/>
                </w:tcPr>
                <w:p w14:paraId="65C682C7" w14:textId="77777777" w:rsidR="00141DDC" w:rsidRDefault="00141DDC" w:rsidP="00141DDC">
                  <w:pPr>
                    <w:bidi/>
                    <w:spacing w:after="0" w:line="240" w:lineRule="auto"/>
                    <w:rPr>
                      <w:sz w:val="16"/>
                      <w:szCs w:val="16"/>
                      <w:rtl/>
                      <w:lang w:bidi="fa-IR"/>
                    </w:rPr>
                  </w:pPr>
                  <w:r>
                    <w:rPr>
                      <w:rFonts w:hint="cs"/>
                      <w:sz w:val="16"/>
                      <w:szCs w:val="16"/>
                      <w:rtl/>
                      <w:lang w:bidi="fa-IR"/>
                    </w:rPr>
                    <w:t>استاد مسوول</w:t>
                  </w:r>
                  <w:r>
                    <w:rPr>
                      <w:rFonts w:hint="cs"/>
                      <w:sz w:val="16"/>
                      <w:szCs w:val="16"/>
                      <w:vertAlign w:val="superscript"/>
                      <w:rtl/>
                      <w:lang w:bidi="fa-IR"/>
                    </w:rPr>
                    <w:t>*</w:t>
                  </w:r>
                  <w:r>
                    <w:rPr>
                      <w:rFonts w:hint="cs"/>
                      <w:sz w:val="16"/>
                      <w:szCs w:val="16"/>
                      <w:rtl/>
                      <w:lang w:bidi="fa-IR"/>
                    </w:rPr>
                    <w:t xml:space="preserve"> </w:t>
                  </w:r>
                </w:p>
              </w:tc>
              <w:tc>
                <w:tcPr>
                  <w:tcW w:w="2143" w:type="dxa"/>
                  <w:shd w:val="clear" w:color="auto" w:fill="auto"/>
                  <w:vAlign w:val="center"/>
                </w:tcPr>
                <w:p w14:paraId="0B93FB1E" w14:textId="38A4AD1B" w:rsidR="00141DDC" w:rsidRDefault="00141DDC" w:rsidP="00141DDC">
                  <w:pPr>
                    <w:bidi/>
                    <w:spacing w:after="0" w:line="240" w:lineRule="auto"/>
                    <w:rPr>
                      <w:sz w:val="20"/>
                      <w:szCs w:val="20"/>
                      <w:rtl/>
                      <w:lang w:bidi="fa-IR"/>
                    </w:rPr>
                  </w:pPr>
                  <w:r>
                    <w:rPr>
                      <w:rFonts w:hint="cs"/>
                      <w:sz w:val="20"/>
                      <w:szCs w:val="20"/>
                      <w:rtl/>
                      <w:lang w:bidi="fa-IR"/>
                    </w:rPr>
                    <w:t xml:space="preserve">مژگان مسعودی </w:t>
                  </w:r>
                </w:p>
              </w:tc>
              <w:tc>
                <w:tcPr>
                  <w:tcW w:w="1892" w:type="dxa"/>
                  <w:shd w:val="clear" w:color="auto" w:fill="auto"/>
                  <w:vAlign w:val="center"/>
                </w:tcPr>
                <w:p w14:paraId="471553D0" w14:textId="13D2A664" w:rsidR="00141DDC" w:rsidRDefault="00141DDC" w:rsidP="00141DDC">
                  <w:pPr>
                    <w:bidi/>
                    <w:spacing w:after="0" w:line="240" w:lineRule="auto"/>
                    <w:rPr>
                      <w:sz w:val="20"/>
                      <w:szCs w:val="20"/>
                      <w:rtl/>
                      <w:lang w:bidi="fa-IR"/>
                    </w:rPr>
                  </w:pPr>
                  <w:r>
                    <w:rPr>
                      <w:rFonts w:hint="cs"/>
                      <w:sz w:val="20"/>
                      <w:szCs w:val="20"/>
                      <w:rtl/>
                      <w:lang w:bidi="fa-IR"/>
                    </w:rPr>
                    <w:t>مامایی</w:t>
                  </w:r>
                </w:p>
              </w:tc>
              <w:tc>
                <w:tcPr>
                  <w:tcW w:w="1701" w:type="dxa"/>
                  <w:shd w:val="clear" w:color="auto" w:fill="auto"/>
                  <w:vAlign w:val="center"/>
                </w:tcPr>
                <w:p w14:paraId="183D28F5" w14:textId="0154406C" w:rsidR="00141DDC" w:rsidRDefault="00141DDC" w:rsidP="00141DDC">
                  <w:pPr>
                    <w:bidi/>
                    <w:spacing w:after="0" w:line="240" w:lineRule="auto"/>
                    <w:rPr>
                      <w:sz w:val="20"/>
                      <w:szCs w:val="20"/>
                      <w:rtl/>
                      <w:lang w:bidi="fa-IR"/>
                    </w:rPr>
                  </w:pPr>
                  <w:r>
                    <w:rPr>
                      <w:rFonts w:hint="cs"/>
                      <w:sz w:val="20"/>
                      <w:szCs w:val="20"/>
                      <w:rtl/>
                      <w:lang w:bidi="fa-IR"/>
                    </w:rPr>
                    <w:t>مامایی</w:t>
                  </w:r>
                </w:p>
              </w:tc>
              <w:tc>
                <w:tcPr>
                  <w:tcW w:w="1559" w:type="dxa"/>
                  <w:shd w:val="clear" w:color="auto" w:fill="auto"/>
                  <w:vAlign w:val="center"/>
                </w:tcPr>
                <w:p w14:paraId="7D590309" w14:textId="336785A7" w:rsidR="00141DDC" w:rsidRDefault="00141DDC" w:rsidP="00141DDC">
                  <w:pPr>
                    <w:bidi/>
                    <w:spacing w:after="0" w:line="240" w:lineRule="auto"/>
                    <w:jc w:val="center"/>
                    <w:rPr>
                      <w:sz w:val="20"/>
                      <w:szCs w:val="20"/>
                      <w:rtl/>
                      <w:lang w:bidi="fa-IR"/>
                    </w:rPr>
                  </w:pPr>
                </w:p>
              </w:tc>
              <w:tc>
                <w:tcPr>
                  <w:tcW w:w="1855" w:type="dxa"/>
                  <w:shd w:val="clear" w:color="auto" w:fill="auto"/>
                  <w:vAlign w:val="center"/>
                </w:tcPr>
                <w:p w14:paraId="5AD66DC6" w14:textId="06BC3864" w:rsidR="00141DDC" w:rsidRDefault="00E5626A" w:rsidP="00141DDC">
                  <w:pPr>
                    <w:bidi/>
                    <w:spacing w:after="0" w:line="240" w:lineRule="auto"/>
                    <w:jc w:val="center"/>
                    <w:rPr>
                      <w:sz w:val="20"/>
                      <w:szCs w:val="20"/>
                      <w:lang w:bidi="fa-IR"/>
                    </w:rPr>
                  </w:pPr>
                  <w:r>
                    <w:rPr>
                      <w:rFonts w:hint="cs"/>
                      <w:sz w:val="20"/>
                      <w:szCs w:val="20"/>
                      <w:rtl/>
                      <w:lang w:bidi="fa-IR"/>
                    </w:rPr>
                    <w:t>75%</w:t>
                  </w:r>
                </w:p>
              </w:tc>
            </w:tr>
            <w:tr w:rsidR="00165795" w14:paraId="34431AF1" w14:textId="77777777">
              <w:tc>
                <w:tcPr>
                  <w:tcW w:w="653" w:type="dxa"/>
                  <w:vMerge w:val="restart"/>
                  <w:shd w:val="clear" w:color="auto" w:fill="auto"/>
                  <w:vAlign w:val="center"/>
                </w:tcPr>
                <w:p w14:paraId="3E9F2CAF" w14:textId="77777777" w:rsidR="00165795" w:rsidRDefault="00165795" w:rsidP="00165795">
                  <w:pPr>
                    <w:bidi/>
                    <w:spacing w:after="0" w:line="240" w:lineRule="auto"/>
                    <w:rPr>
                      <w:sz w:val="16"/>
                      <w:szCs w:val="16"/>
                      <w:rtl/>
                      <w:lang w:bidi="fa-IR"/>
                    </w:rPr>
                  </w:pPr>
                  <w:r>
                    <w:rPr>
                      <w:rFonts w:hint="cs"/>
                      <w:sz w:val="16"/>
                      <w:szCs w:val="16"/>
                      <w:rtl/>
                      <w:lang w:bidi="fa-IR"/>
                    </w:rPr>
                    <w:t>سایر مدرسان</w:t>
                  </w:r>
                  <w:r>
                    <w:rPr>
                      <w:rFonts w:hint="cs"/>
                      <w:sz w:val="16"/>
                      <w:szCs w:val="16"/>
                      <w:vertAlign w:val="superscript"/>
                      <w:rtl/>
                      <w:lang w:bidi="fa-IR"/>
                    </w:rPr>
                    <w:t>*</w:t>
                  </w:r>
                </w:p>
              </w:tc>
              <w:tc>
                <w:tcPr>
                  <w:tcW w:w="2143" w:type="dxa"/>
                  <w:shd w:val="clear" w:color="auto" w:fill="auto"/>
                  <w:vAlign w:val="center"/>
                </w:tcPr>
                <w:p w14:paraId="7B8218B3" w14:textId="64CD75B4" w:rsidR="00165795" w:rsidRDefault="00165795" w:rsidP="00165795">
                  <w:pPr>
                    <w:bidi/>
                    <w:spacing w:after="0" w:line="240" w:lineRule="auto"/>
                    <w:rPr>
                      <w:sz w:val="20"/>
                      <w:szCs w:val="20"/>
                      <w:rtl/>
                      <w:lang w:bidi="fa-IR"/>
                    </w:rPr>
                  </w:pPr>
                  <w:r>
                    <w:rPr>
                      <w:rFonts w:hint="cs"/>
                      <w:sz w:val="20"/>
                      <w:szCs w:val="20"/>
                      <w:rtl/>
                      <w:lang w:bidi="fa-IR"/>
                    </w:rPr>
                    <w:t xml:space="preserve">کیمیا کرمی </w:t>
                  </w:r>
                </w:p>
              </w:tc>
              <w:tc>
                <w:tcPr>
                  <w:tcW w:w="1892" w:type="dxa"/>
                  <w:shd w:val="clear" w:color="auto" w:fill="auto"/>
                  <w:vAlign w:val="center"/>
                </w:tcPr>
                <w:p w14:paraId="48FA9725" w14:textId="7FB3210C" w:rsidR="00165795" w:rsidRDefault="00165795" w:rsidP="00165795">
                  <w:pPr>
                    <w:bidi/>
                    <w:spacing w:after="0" w:line="240" w:lineRule="auto"/>
                    <w:rPr>
                      <w:sz w:val="20"/>
                      <w:szCs w:val="20"/>
                      <w:rtl/>
                      <w:lang w:bidi="fa-IR"/>
                    </w:rPr>
                  </w:pPr>
                  <w:r>
                    <w:rPr>
                      <w:rFonts w:hint="cs"/>
                      <w:sz w:val="20"/>
                      <w:szCs w:val="20"/>
                      <w:rtl/>
                      <w:lang w:bidi="fa-IR"/>
                    </w:rPr>
                    <w:t xml:space="preserve">کودکان ونوزادان </w:t>
                  </w:r>
                </w:p>
              </w:tc>
              <w:tc>
                <w:tcPr>
                  <w:tcW w:w="1701" w:type="dxa"/>
                  <w:shd w:val="clear" w:color="auto" w:fill="auto"/>
                  <w:vAlign w:val="center"/>
                </w:tcPr>
                <w:p w14:paraId="508533B1" w14:textId="1607B33D" w:rsidR="00165795" w:rsidRDefault="00165795" w:rsidP="00165795">
                  <w:pPr>
                    <w:bidi/>
                    <w:spacing w:after="0" w:line="240" w:lineRule="auto"/>
                    <w:rPr>
                      <w:sz w:val="20"/>
                      <w:szCs w:val="20"/>
                      <w:rtl/>
                      <w:lang w:bidi="fa-IR"/>
                    </w:rPr>
                  </w:pPr>
                  <w:r>
                    <w:rPr>
                      <w:rFonts w:hint="cs"/>
                      <w:sz w:val="20"/>
                      <w:szCs w:val="20"/>
                      <w:rtl/>
                      <w:lang w:bidi="fa-IR"/>
                    </w:rPr>
                    <w:t>کودکان</w:t>
                  </w:r>
                </w:p>
              </w:tc>
              <w:tc>
                <w:tcPr>
                  <w:tcW w:w="1559" w:type="dxa"/>
                  <w:shd w:val="clear" w:color="auto" w:fill="auto"/>
                  <w:vAlign w:val="center"/>
                </w:tcPr>
                <w:p w14:paraId="211CF18F" w14:textId="2E9059A9" w:rsidR="00165795" w:rsidRDefault="00165795" w:rsidP="00165795">
                  <w:pPr>
                    <w:bidi/>
                    <w:spacing w:after="0" w:line="240" w:lineRule="auto"/>
                    <w:jc w:val="center"/>
                    <w:rPr>
                      <w:sz w:val="20"/>
                      <w:szCs w:val="20"/>
                      <w:rtl/>
                      <w:lang w:bidi="fa-IR"/>
                    </w:rPr>
                  </w:pPr>
                </w:p>
              </w:tc>
              <w:tc>
                <w:tcPr>
                  <w:tcW w:w="1855" w:type="dxa"/>
                  <w:shd w:val="clear" w:color="auto" w:fill="auto"/>
                  <w:vAlign w:val="center"/>
                </w:tcPr>
                <w:p w14:paraId="6E6BAFC5" w14:textId="35F42D55" w:rsidR="00165795" w:rsidRDefault="00E5626A" w:rsidP="00165795">
                  <w:pPr>
                    <w:bidi/>
                    <w:spacing w:after="0" w:line="240" w:lineRule="auto"/>
                    <w:jc w:val="center"/>
                    <w:rPr>
                      <w:sz w:val="20"/>
                      <w:szCs w:val="20"/>
                      <w:lang w:bidi="fa-IR"/>
                    </w:rPr>
                  </w:pPr>
                  <w:r>
                    <w:rPr>
                      <w:rFonts w:hint="cs"/>
                      <w:sz w:val="20"/>
                      <w:szCs w:val="20"/>
                      <w:rtl/>
                      <w:lang w:bidi="fa-IR"/>
                    </w:rPr>
                    <w:t>25%</w:t>
                  </w:r>
                </w:p>
              </w:tc>
            </w:tr>
            <w:tr w:rsidR="00165795" w14:paraId="485F7735" w14:textId="77777777">
              <w:tc>
                <w:tcPr>
                  <w:tcW w:w="653" w:type="dxa"/>
                  <w:vMerge/>
                  <w:shd w:val="clear" w:color="auto" w:fill="auto"/>
                </w:tcPr>
                <w:p w14:paraId="0D6D6B7E" w14:textId="77777777" w:rsidR="00165795" w:rsidRDefault="00165795" w:rsidP="00165795">
                  <w:pPr>
                    <w:bidi/>
                    <w:spacing w:after="0" w:line="240" w:lineRule="auto"/>
                    <w:rPr>
                      <w:sz w:val="20"/>
                      <w:szCs w:val="20"/>
                      <w:rtl/>
                      <w:lang w:bidi="fa-IR"/>
                    </w:rPr>
                  </w:pPr>
                </w:p>
              </w:tc>
              <w:tc>
                <w:tcPr>
                  <w:tcW w:w="2143" w:type="dxa"/>
                  <w:shd w:val="clear" w:color="auto" w:fill="auto"/>
                  <w:vAlign w:val="center"/>
                </w:tcPr>
                <w:p w14:paraId="39C16F61" w14:textId="0152AF9B" w:rsidR="00165795" w:rsidRDefault="00165795" w:rsidP="00165795">
                  <w:pPr>
                    <w:bidi/>
                    <w:spacing w:after="0" w:line="240" w:lineRule="auto"/>
                    <w:rPr>
                      <w:sz w:val="20"/>
                      <w:szCs w:val="20"/>
                      <w:rtl/>
                      <w:lang w:bidi="fa-IR"/>
                    </w:rPr>
                  </w:pPr>
                </w:p>
              </w:tc>
              <w:tc>
                <w:tcPr>
                  <w:tcW w:w="1892" w:type="dxa"/>
                  <w:shd w:val="clear" w:color="auto" w:fill="auto"/>
                  <w:vAlign w:val="center"/>
                </w:tcPr>
                <w:p w14:paraId="4CDAB554" w14:textId="0E0F7045" w:rsidR="00165795" w:rsidRDefault="00165795" w:rsidP="00165795">
                  <w:pPr>
                    <w:bidi/>
                    <w:spacing w:after="0" w:line="240" w:lineRule="auto"/>
                    <w:rPr>
                      <w:sz w:val="20"/>
                      <w:szCs w:val="20"/>
                      <w:rtl/>
                      <w:lang w:bidi="fa-IR"/>
                    </w:rPr>
                  </w:pPr>
                </w:p>
              </w:tc>
              <w:tc>
                <w:tcPr>
                  <w:tcW w:w="1701" w:type="dxa"/>
                  <w:shd w:val="clear" w:color="auto" w:fill="auto"/>
                  <w:vAlign w:val="center"/>
                </w:tcPr>
                <w:p w14:paraId="7D6B303A" w14:textId="45133CC7" w:rsidR="00165795" w:rsidRDefault="00165795" w:rsidP="00165795">
                  <w:pPr>
                    <w:bidi/>
                    <w:spacing w:after="0" w:line="240" w:lineRule="auto"/>
                    <w:rPr>
                      <w:sz w:val="20"/>
                      <w:szCs w:val="20"/>
                      <w:rtl/>
                      <w:lang w:bidi="fa-IR"/>
                    </w:rPr>
                  </w:pPr>
                </w:p>
              </w:tc>
              <w:tc>
                <w:tcPr>
                  <w:tcW w:w="1559" w:type="dxa"/>
                  <w:shd w:val="clear" w:color="auto" w:fill="auto"/>
                  <w:vAlign w:val="center"/>
                </w:tcPr>
                <w:p w14:paraId="142623AC" w14:textId="257F2E10" w:rsidR="00165795" w:rsidRDefault="00165795" w:rsidP="00165795">
                  <w:pPr>
                    <w:bidi/>
                    <w:spacing w:after="0" w:line="240" w:lineRule="auto"/>
                    <w:jc w:val="center"/>
                    <w:rPr>
                      <w:sz w:val="20"/>
                      <w:szCs w:val="20"/>
                      <w:rtl/>
                      <w:lang w:bidi="fa-IR"/>
                    </w:rPr>
                  </w:pPr>
                </w:p>
              </w:tc>
              <w:tc>
                <w:tcPr>
                  <w:tcW w:w="1855" w:type="dxa"/>
                  <w:shd w:val="clear" w:color="auto" w:fill="auto"/>
                  <w:vAlign w:val="center"/>
                </w:tcPr>
                <w:p w14:paraId="1633480A" w14:textId="0D1DA36D" w:rsidR="00165795" w:rsidRDefault="00165795" w:rsidP="00165795">
                  <w:pPr>
                    <w:bidi/>
                    <w:spacing w:after="0" w:line="240" w:lineRule="auto"/>
                    <w:jc w:val="center"/>
                    <w:rPr>
                      <w:sz w:val="20"/>
                      <w:szCs w:val="20"/>
                      <w:lang w:bidi="fa-IR"/>
                    </w:rPr>
                  </w:pPr>
                </w:p>
              </w:tc>
            </w:tr>
          </w:tbl>
          <w:p w14:paraId="116D025A" w14:textId="77777777" w:rsidR="00A55CDE" w:rsidRDefault="005A7787">
            <w:pPr>
              <w:bidi/>
              <w:jc w:val="both"/>
              <w:rPr>
                <w:sz w:val="20"/>
                <w:szCs w:val="20"/>
                <w:rtl/>
                <w:lang w:bidi="fa-IR"/>
              </w:rPr>
            </w:pPr>
            <w:r>
              <w:rPr>
                <w:rFonts w:hint="cs"/>
                <w:b/>
                <w:bCs/>
                <w:vertAlign w:val="superscript"/>
                <w:rtl/>
                <w:lang w:bidi="fa-IR"/>
              </w:rPr>
              <w:t xml:space="preserve">*  </w:t>
            </w:r>
            <w:r>
              <w:rPr>
                <w:rFonts w:hint="cs"/>
                <w:sz w:val="20"/>
                <w:szCs w:val="20"/>
                <w:rtl/>
                <w:lang w:bidi="fa-IR"/>
              </w:rPr>
              <w:t>استاد مسؤول درس فردی است که در سیستم مدیریت آموزش سما (همآوا) درس به او اختصاص داده می</w:t>
            </w:r>
            <w:r>
              <w:rPr>
                <w:rFonts w:hint="cs"/>
                <w:sz w:val="20"/>
                <w:szCs w:val="20"/>
                <w:rtl/>
                <w:lang w:bidi="fa-IR"/>
              </w:rPr>
              <w:softHyphen/>
              <w:t xml:space="preserve">شود و وظيفه نظارت بر روند درس و تكاليف دانشجويان را بر عهده دارد. سایر مدرسان، همکار در ارائه درس هستند که بر اساس این طرح درس، مسئولیت بخشی از درس را بر عهده دارند.   </w:t>
            </w:r>
          </w:p>
          <w:p w14:paraId="1DFFDEDC" w14:textId="77777777" w:rsidR="00A55CDE" w:rsidRDefault="00A55CDE">
            <w:pPr>
              <w:bidi/>
              <w:jc w:val="both"/>
              <w:rPr>
                <w:b/>
                <w:bCs/>
                <w:rtl/>
                <w:lang w:bidi="fa-IR"/>
              </w:rPr>
            </w:pPr>
          </w:p>
        </w:tc>
      </w:tr>
      <w:tr w:rsidR="00A55CDE" w14:paraId="2820E7A5" w14:textId="77777777">
        <w:tc>
          <w:tcPr>
            <w:tcW w:w="10196" w:type="dxa"/>
          </w:tcPr>
          <w:p w14:paraId="5AF16FEE" w14:textId="77777777" w:rsidR="00A55CDE" w:rsidRDefault="005A7787">
            <w:pPr>
              <w:bidi/>
              <w:rPr>
                <w:b/>
                <w:bCs/>
                <w:rtl/>
                <w:lang w:bidi="fa-IR"/>
              </w:rPr>
            </w:pPr>
            <w:r>
              <w:rPr>
                <w:rFonts w:hint="cs"/>
                <w:b/>
                <w:bCs/>
                <w:rtl/>
                <w:lang w:bidi="fa-IR"/>
              </w:rPr>
              <w:t>اطلاعات فراگیران:</w:t>
            </w:r>
          </w:p>
          <w:p w14:paraId="7B5FDFFD" w14:textId="4B5C3073" w:rsidR="00A55CDE" w:rsidRDefault="005A7787">
            <w:pPr>
              <w:bidi/>
              <w:rPr>
                <w:rtl/>
                <w:lang w:bidi="fa-IR"/>
              </w:rPr>
            </w:pPr>
            <w:r>
              <w:rPr>
                <w:b/>
                <w:bCs/>
                <w:rtl/>
                <w:lang w:bidi="fa-IR"/>
              </w:rPr>
              <w:t>مقطع</w:t>
            </w:r>
            <w:r>
              <w:rPr>
                <w:rFonts w:hint="cs"/>
                <w:b/>
                <w:bCs/>
                <w:rtl/>
                <w:lang w:bidi="fa-IR"/>
              </w:rPr>
              <w:t xml:space="preserve"> و </w:t>
            </w:r>
            <w:r>
              <w:rPr>
                <w:b/>
                <w:bCs/>
                <w:rtl/>
              </w:rPr>
              <w:t>رشته</w:t>
            </w:r>
            <w:r>
              <w:rPr>
                <w:b/>
                <w:bCs/>
                <w:rtl/>
              </w:rPr>
              <w:softHyphen/>
              <w:t>ی</w:t>
            </w:r>
            <w:r>
              <w:rPr>
                <w:b/>
                <w:bCs/>
                <w:rtl/>
                <w:lang w:bidi="fa-IR"/>
              </w:rPr>
              <w:t xml:space="preserve"> تحصیلی</w:t>
            </w:r>
            <w:r>
              <w:rPr>
                <w:rFonts w:hint="cs"/>
                <w:b/>
                <w:bCs/>
                <w:rtl/>
                <w:lang w:bidi="fa-IR"/>
              </w:rPr>
              <w:t>:</w:t>
            </w:r>
            <w:r w:rsidR="00DE4F24">
              <w:rPr>
                <w:rFonts w:hint="cs"/>
                <w:b/>
                <w:bCs/>
                <w:rtl/>
                <w:lang w:bidi="fa-IR"/>
              </w:rPr>
              <w:t xml:space="preserve"> کارشناسی پرستاری</w:t>
            </w:r>
            <w:r>
              <w:rPr>
                <w:rtl/>
                <w:lang w:bidi="fa-IR"/>
              </w:rPr>
              <w:tab/>
            </w:r>
            <w:r>
              <w:rPr>
                <w:rtl/>
                <w:lang w:bidi="fa-IR"/>
              </w:rPr>
              <w:tab/>
            </w:r>
            <w:r>
              <w:rPr>
                <w:rtl/>
                <w:lang w:bidi="fa-IR"/>
              </w:rPr>
              <w:tab/>
            </w:r>
            <w:r>
              <w:rPr>
                <w:rtl/>
                <w:lang w:bidi="fa-IR"/>
              </w:rPr>
              <w:tab/>
            </w:r>
            <w:r>
              <w:rPr>
                <w:rFonts w:hint="cs"/>
                <w:b/>
                <w:bCs/>
                <w:rtl/>
                <w:lang w:bidi="fa-IR"/>
              </w:rPr>
              <w:t>تعداد</w:t>
            </w:r>
            <w:r>
              <w:rPr>
                <w:rFonts w:hint="cs"/>
                <w:rtl/>
                <w:lang w:bidi="fa-IR"/>
              </w:rPr>
              <w:t xml:space="preserve">:       </w:t>
            </w:r>
            <w:r w:rsidR="0082138A">
              <w:rPr>
                <w:rFonts w:hint="cs"/>
                <w:rtl/>
                <w:lang w:bidi="fa-IR"/>
              </w:rPr>
              <w:t>24</w:t>
            </w:r>
            <w:r>
              <w:rPr>
                <w:rFonts w:hint="cs"/>
                <w:rtl/>
                <w:lang w:bidi="fa-IR"/>
              </w:rPr>
              <w:t xml:space="preserve"> نفر</w:t>
            </w:r>
          </w:p>
        </w:tc>
      </w:tr>
      <w:tr w:rsidR="00A55CDE" w14:paraId="2706317D" w14:textId="77777777">
        <w:tc>
          <w:tcPr>
            <w:tcW w:w="10196" w:type="dxa"/>
          </w:tcPr>
          <w:p w14:paraId="1BEBE57C" w14:textId="77777777" w:rsidR="00E17356" w:rsidRDefault="005A7787" w:rsidP="00E17356">
            <w:pPr>
              <w:spacing w:line="276" w:lineRule="auto"/>
              <w:jc w:val="right"/>
              <w:rPr>
                <w:b/>
                <w:bCs/>
                <w:rtl/>
                <w:lang w:bidi="fa-IR"/>
              </w:rPr>
            </w:pPr>
            <w:r>
              <w:rPr>
                <w:b/>
                <w:bCs/>
                <w:rtl/>
                <w:lang w:bidi="fa-IR"/>
              </w:rPr>
              <w:t>شرح دوره</w:t>
            </w:r>
            <w:r>
              <w:rPr>
                <w:rFonts w:hint="cs"/>
                <w:b/>
                <w:bCs/>
                <w:rtl/>
                <w:lang w:bidi="fa-IR"/>
              </w:rPr>
              <w:t xml:space="preserve"> (درس)</w:t>
            </w:r>
            <w:r>
              <w:rPr>
                <w:b/>
                <w:bCs/>
                <w:rtl/>
                <w:lang w:bidi="fa-IR"/>
              </w:rPr>
              <w:t>:</w:t>
            </w:r>
          </w:p>
          <w:p w14:paraId="3FBAAC67" w14:textId="57EFB13B" w:rsidR="00E17356" w:rsidRPr="00E17356" w:rsidRDefault="005A7787" w:rsidP="00A83D9F">
            <w:pPr>
              <w:spacing w:line="276" w:lineRule="auto"/>
              <w:jc w:val="right"/>
              <w:rPr>
                <w:rFonts w:ascii="Arial" w:eastAsia="Times New Roman" w:hAnsi="Arial"/>
              </w:rPr>
            </w:pPr>
            <w:r>
              <w:rPr>
                <w:rFonts w:hint="cs"/>
                <w:b/>
                <w:bCs/>
                <w:rtl/>
                <w:lang w:bidi="fa-IR"/>
              </w:rPr>
              <w:t xml:space="preserve"> </w:t>
            </w:r>
            <w:r w:rsidR="00E17356" w:rsidRPr="00E17356">
              <w:rPr>
                <w:rFonts w:ascii="Arial" w:eastAsia="Times New Roman" w:hAnsi="Arial"/>
                <w:rtl/>
                <w:lang w:bidi="fa-IR"/>
              </w:rPr>
              <w:t>این درس</w:t>
            </w:r>
            <w:r w:rsidR="00585DEE">
              <w:rPr>
                <w:rFonts w:ascii="Arial" w:eastAsia="Times New Roman" w:hAnsi="Arial" w:hint="cs"/>
                <w:rtl/>
                <w:lang w:bidi="fa-IR"/>
              </w:rPr>
              <w:t xml:space="preserve"> بصورت حضوری</w:t>
            </w:r>
            <w:r w:rsidR="00E17356" w:rsidRPr="00E17356">
              <w:rPr>
                <w:rFonts w:ascii="Arial" w:eastAsia="Times New Roman" w:hAnsi="Arial"/>
                <w:rtl/>
                <w:lang w:bidi="fa-IR"/>
              </w:rPr>
              <w:t xml:space="preserve"> به بررسی علل ایجاد عوارض غیر طبیعی دربارداری و علائم وروشهای تشخیص این عوارض می</w:t>
            </w:r>
            <w:r w:rsidR="00E17356">
              <w:rPr>
                <w:rFonts w:ascii="Arial" w:eastAsia="Times New Roman" w:hAnsi="Arial"/>
                <w:rtl/>
                <w:lang w:bidi="fa-IR"/>
              </w:rPr>
              <w:softHyphen/>
            </w:r>
            <w:r w:rsidR="00E17356" w:rsidRPr="00E17356">
              <w:rPr>
                <w:rFonts w:ascii="Arial" w:eastAsia="Times New Roman" w:hAnsi="Arial"/>
                <w:rtl/>
                <w:lang w:bidi="fa-IR"/>
              </w:rPr>
              <w:t xml:space="preserve">پردازد و چگونگی پیشگیری، مراقبت و درمان و آموزش های لازم جهت مادران باردار مبتلا به این عوارض تشریح </w:t>
            </w:r>
            <w:r w:rsidR="00E17356">
              <w:rPr>
                <w:rFonts w:ascii="Arial" w:eastAsia="Times New Roman" w:hAnsi="Arial" w:hint="cs"/>
                <w:rtl/>
                <w:lang w:bidi="fa-IR"/>
              </w:rPr>
              <w:t>می</w:t>
            </w:r>
            <w:r w:rsidR="00E17356">
              <w:rPr>
                <w:rFonts w:ascii="Arial" w:eastAsia="Times New Roman" w:hAnsi="Arial"/>
                <w:rtl/>
                <w:lang w:bidi="fa-IR"/>
              </w:rPr>
              <w:softHyphen/>
            </w:r>
            <w:r w:rsidR="00D30C0B">
              <w:rPr>
                <w:rFonts w:ascii="Arial" w:eastAsia="Times New Roman" w:hAnsi="Arial" w:hint="cs"/>
                <w:rtl/>
                <w:lang w:bidi="fa-IR"/>
              </w:rPr>
              <w:t>گردد</w:t>
            </w:r>
            <w:r w:rsidR="00E17356" w:rsidRPr="00E17356">
              <w:rPr>
                <w:rFonts w:ascii="Arial" w:eastAsia="Times New Roman" w:hAnsi="Arial"/>
                <w:rtl/>
              </w:rPr>
              <w:t>.</w:t>
            </w:r>
            <w:r w:rsidR="00E17356">
              <w:rPr>
                <w:rFonts w:ascii="Arial" w:eastAsia="Times New Roman" w:hAnsi="Arial" w:hint="cs"/>
                <w:rtl/>
              </w:rPr>
              <w:t xml:space="preserve">تا دانشجویی پرستاری </w:t>
            </w:r>
            <w:r w:rsidR="00585DEE">
              <w:rPr>
                <w:rFonts w:ascii="Arial" w:eastAsia="Times New Roman" w:hAnsi="Arial" w:hint="cs"/>
                <w:rtl/>
              </w:rPr>
              <w:t>در زمان فارغ التحصیلی در مواجه با مادر باردار و نوزاد تازه متولد شده مشکلات این دوره تشخیص و روشهای پیشگیری از مشکلات در این دوران و درصورت بروز مشکل اموزش های لازم را به خانواده داده و مراقبت صحیح واصولی را براساس فرایند پرستاری برای این گروه آسیب پذیر بکار گیرد.</w:t>
            </w:r>
            <w:r w:rsidR="00F247C5">
              <w:rPr>
                <w:rFonts w:ascii="Arial" w:eastAsia="Times New Roman" w:hAnsi="Arial" w:hint="cs"/>
                <w:rtl/>
              </w:rPr>
              <w:t xml:space="preserve">فرایند تدریس در کلاس بصورت و ارائه سخنرانی و با استفاده ازنقشه مفهومی با شرکت فعال دانشجویان با بکارگیری پرسش و پاسخ  و بحث و تبادل نظر درمورد موضوعات تدریس </w:t>
            </w:r>
          </w:p>
          <w:p w14:paraId="11636CCD" w14:textId="7774CD59" w:rsidR="00A55CDE" w:rsidRDefault="00A55CDE" w:rsidP="00E17356">
            <w:pPr>
              <w:bidi/>
              <w:jc w:val="both"/>
              <w:rPr>
                <w:rtl/>
                <w:lang w:bidi="fa-IR"/>
              </w:rPr>
            </w:pPr>
          </w:p>
          <w:p w14:paraId="2E51AF5E" w14:textId="77777777" w:rsidR="00A55CDE" w:rsidRDefault="005A7787">
            <w:pPr>
              <w:bidi/>
              <w:rPr>
                <w:sz w:val="20"/>
                <w:szCs w:val="20"/>
                <w:rtl/>
                <w:lang w:bidi="fa-IR"/>
              </w:rPr>
            </w:pPr>
            <w:r>
              <w:rPr>
                <w:rFonts w:hint="cs"/>
                <w:sz w:val="20"/>
                <w:szCs w:val="20"/>
              </w:rPr>
              <w:sym w:font="Wingdings" w:char="F072"/>
            </w:r>
            <w:r>
              <w:rPr>
                <w:rFonts w:hint="cs"/>
                <w:sz w:val="20"/>
                <w:szCs w:val="20"/>
                <w:rtl/>
                <w:lang w:bidi="fa-IR"/>
              </w:rPr>
              <w:t xml:space="preserve"> كاربرد و ارتباط درس با رشته یا دوره</w:t>
            </w:r>
          </w:p>
          <w:p w14:paraId="0EC17A26" w14:textId="77777777" w:rsidR="00A55CDE" w:rsidRDefault="005A7787">
            <w:pPr>
              <w:bidi/>
              <w:rPr>
                <w:sz w:val="20"/>
                <w:szCs w:val="20"/>
                <w:rtl/>
                <w:lang w:bidi="fa-IR"/>
              </w:rPr>
            </w:pPr>
            <w:r>
              <w:rPr>
                <w:rFonts w:hint="cs"/>
                <w:sz w:val="20"/>
                <w:szCs w:val="20"/>
              </w:rPr>
              <w:sym w:font="Wingdings" w:char="F072"/>
            </w:r>
            <w:r>
              <w:rPr>
                <w:rFonts w:hint="cs"/>
                <w:sz w:val="20"/>
                <w:szCs w:val="20"/>
                <w:rtl/>
                <w:lang w:bidi="fa-IR"/>
              </w:rPr>
              <w:t xml:space="preserve"> نحوه ارائه ترکیبی درس (بخش</w:t>
            </w:r>
            <w:r>
              <w:rPr>
                <w:rFonts w:hint="cs"/>
                <w:sz w:val="20"/>
                <w:szCs w:val="20"/>
                <w:rtl/>
                <w:lang w:bidi="fa-IR"/>
              </w:rPr>
              <w:softHyphen/>
              <w:t>های حضوری و الکترونیک) و جایگاه هر کدام</w:t>
            </w:r>
          </w:p>
          <w:p w14:paraId="2F77C4D8" w14:textId="77777777" w:rsidR="00A55CDE" w:rsidRDefault="005A7787">
            <w:pPr>
              <w:bidi/>
              <w:rPr>
                <w:sz w:val="20"/>
                <w:szCs w:val="20"/>
                <w:rtl/>
                <w:lang w:bidi="fa-IR"/>
              </w:rPr>
            </w:pPr>
            <w:r>
              <w:rPr>
                <w:rFonts w:hint="cs"/>
                <w:sz w:val="20"/>
                <w:szCs w:val="20"/>
              </w:rPr>
              <w:sym w:font="Wingdings" w:char="F072"/>
            </w:r>
            <w:r>
              <w:rPr>
                <w:rFonts w:hint="cs"/>
                <w:sz w:val="20"/>
                <w:szCs w:val="20"/>
                <w:rtl/>
                <w:lang w:bidi="fa-IR"/>
              </w:rPr>
              <w:t xml:space="preserve"> توضیح کلی شیوه کار شما و روند یاددهی-یادگیری</w:t>
            </w:r>
          </w:p>
          <w:p w14:paraId="20C75F6C" w14:textId="77777777" w:rsidR="00A55CDE" w:rsidRDefault="005A7787">
            <w:pPr>
              <w:bidi/>
              <w:rPr>
                <w:sz w:val="20"/>
                <w:szCs w:val="20"/>
                <w:rtl/>
                <w:lang w:bidi="fa-IR"/>
              </w:rPr>
            </w:pPr>
            <w:r>
              <w:rPr>
                <w:rFonts w:hint="cs"/>
                <w:sz w:val="20"/>
                <w:szCs w:val="20"/>
              </w:rPr>
              <w:sym w:font="Wingdings" w:char="F072"/>
            </w:r>
            <w:r>
              <w:rPr>
                <w:rFonts w:hint="cs"/>
                <w:sz w:val="20"/>
                <w:szCs w:val="20"/>
                <w:rtl/>
                <w:lang w:bidi="fa-IR"/>
              </w:rPr>
              <w:t xml:space="preserve"> انتظارات شما از دانشجویان (مواردی مانند به موقع پاسخ دادن به تکالیف، شرکت فعال در تعاملات و ....)</w:t>
            </w:r>
          </w:p>
          <w:p w14:paraId="1BA47A9E" w14:textId="77777777" w:rsidR="00A55CDE" w:rsidRDefault="00A55CDE">
            <w:pPr>
              <w:bidi/>
              <w:ind w:firstLine="554"/>
              <w:rPr>
                <w:rtl/>
              </w:rPr>
            </w:pPr>
          </w:p>
          <w:p w14:paraId="1000C4B6" w14:textId="77777777" w:rsidR="00A55CDE" w:rsidRDefault="00A55CDE">
            <w:pPr>
              <w:bidi/>
              <w:rPr>
                <w:rtl/>
                <w:lang w:bidi="fa-IR"/>
              </w:rPr>
            </w:pPr>
          </w:p>
          <w:p w14:paraId="08872E45" w14:textId="77777777" w:rsidR="00A55CDE" w:rsidRDefault="00A55CDE">
            <w:pPr>
              <w:bidi/>
              <w:rPr>
                <w:rtl/>
                <w:lang w:bidi="fa-IR"/>
              </w:rPr>
            </w:pPr>
          </w:p>
          <w:p w14:paraId="2A981263" w14:textId="77777777" w:rsidR="00A55CDE" w:rsidRDefault="00A55CDE" w:rsidP="006D41C5">
            <w:pPr>
              <w:bidi/>
              <w:rPr>
                <w:rtl/>
                <w:lang w:bidi="fa-IR"/>
              </w:rPr>
            </w:pPr>
          </w:p>
        </w:tc>
      </w:tr>
      <w:tr w:rsidR="00A55CDE" w14:paraId="5093AFAF" w14:textId="77777777">
        <w:tc>
          <w:tcPr>
            <w:tcW w:w="10196" w:type="dxa"/>
          </w:tcPr>
          <w:p w14:paraId="33A553DD" w14:textId="77777777" w:rsidR="00A55CDE" w:rsidRDefault="005A7787">
            <w:pPr>
              <w:bidi/>
              <w:rPr>
                <w:rtl/>
                <w:lang w:bidi="fa-IR"/>
              </w:rPr>
            </w:pPr>
            <w:r>
              <w:rPr>
                <w:rFonts w:hint="cs"/>
                <w:b/>
                <w:bCs/>
                <w:rtl/>
                <w:lang w:bidi="fa-IR"/>
              </w:rPr>
              <w:lastRenderedPageBreak/>
              <w:t>توانمندی‌ها یا فعالیت‌های مورد انتظار از فراگیران در پایان درس</w:t>
            </w:r>
            <w:r>
              <w:rPr>
                <w:rFonts w:hint="cs"/>
                <w:rtl/>
                <w:lang w:bidi="fa-IR"/>
              </w:rPr>
              <w:t>:</w:t>
            </w:r>
          </w:p>
          <w:p w14:paraId="1D7F3691" w14:textId="77777777" w:rsidR="00585DEE" w:rsidRPr="00585DEE" w:rsidRDefault="00585DEE" w:rsidP="00585DEE">
            <w:pPr>
              <w:numPr>
                <w:ilvl w:val="0"/>
                <w:numId w:val="14"/>
              </w:numPr>
              <w:bidi/>
              <w:spacing w:line="276" w:lineRule="auto"/>
              <w:rPr>
                <w:rFonts w:ascii="Arial" w:eastAsia="Times New Roman" w:hAnsi="Arial"/>
                <w:rtl/>
                <w:lang w:bidi="fa-IR"/>
              </w:rPr>
            </w:pPr>
            <w:r w:rsidRPr="00585DEE">
              <w:rPr>
                <w:rFonts w:ascii="Arial" w:eastAsia="Times New Roman" w:hAnsi="Arial"/>
                <w:rtl/>
                <w:lang w:bidi="fa-IR"/>
              </w:rPr>
              <w:t xml:space="preserve">پره ترم ،پست ترم </w:t>
            </w:r>
            <w:r w:rsidRPr="00585DEE">
              <w:rPr>
                <w:rFonts w:ascii="Arial" w:eastAsia="Times New Roman" w:hAnsi="Arial" w:hint="cs"/>
                <w:rtl/>
                <w:lang w:bidi="fa-IR"/>
              </w:rPr>
              <w:t xml:space="preserve">، پارگی زودرس کیسه آب </w:t>
            </w:r>
            <w:r w:rsidRPr="00585DEE">
              <w:rPr>
                <w:rFonts w:ascii="Arial" w:eastAsia="Times New Roman" w:hAnsi="Arial"/>
                <w:rtl/>
                <w:lang w:bidi="fa-IR"/>
              </w:rPr>
              <w:t>و پرولاپس بند ناف  و مراقبتهای پرستاری از آن را شرح دهد.</w:t>
            </w:r>
          </w:p>
          <w:p w14:paraId="345D0CD4" w14:textId="77777777" w:rsidR="00585DEE" w:rsidRPr="00585DEE" w:rsidRDefault="00585DEE" w:rsidP="00585DEE">
            <w:pPr>
              <w:numPr>
                <w:ilvl w:val="0"/>
                <w:numId w:val="14"/>
              </w:numPr>
              <w:bidi/>
              <w:spacing w:line="276" w:lineRule="auto"/>
              <w:rPr>
                <w:rFonts w:ascii="Arial" w:eastAsia="Times New Roman" w:hAnsi="Arial"/>
                <w:lang w:bidi="fa-IR"/>
              </w:rPr>
            </w:pPr>
            <w:r w:rsidRPr="00585DEE">
              <w:rPr>
                <w:rFonts w:ascii="Arial" w:eastAsia="Times New Roman" w:hAnsi="Arial" w:hint="cs"/>
                <w:rtl/>
                <w:lang w:bidi="fa-IR"/>
              </w:rPr>
              <w:t>حاملگی چند قلویی</w:t>
            </w:r>
            <w:r w:rsidRPr="00585DEE">
              <w:rPr>
                <w:rFonts w:ascii="Arial" w:eastAsia="Times New Roman" w:hAnsi="Arial"/>
                <w:rtl/>
                <w:lang w:bidi="fa-IR"/>
              </w:rPr>
              <w:t xml:space="preserve"> و مراقبتهای پرستاری آنرا توضیح دهد.</w:t>
            </w:r>
          </w:p>
          <w:p w14:paraId="70C1E4AC" w14:textId="4D22F0A1" w:rsidR="00585DEE" w:rsidRPr="00585DEE" w:rsidRDefault="00585DEE" w:rsidP="006F379B">
            <w:pPr>
              <w:numPr>
                <w:ilvl w:val="0"/>
                <w:numId w:val="14"/>
              </w:numPr>
              <w:bidi/>
              <w:spacing w:line="276" w:lineRule="auto"/>
              <w:rPr>
                <w:rFonts w:ascii="Arial" w:eastAsia="Times New Roman" w:hAnsi="Arial"/>
                <w:lang w:bidi="fa-IR"/>
              </w:rPr>
            </w:pPr>
            <w:r w:rsidRPr="00585DEE">
              <w:rPr>
                <w:rFonts w:ascii="Arial" w:eastAsia="Times New Roman" w:hAnsi="Arial"/>
                <w:rtl/>
                <w:lang w:bidi="fa-IR"/>
              </w:rPr>
              <w:t xml:space="preserve">اختلالات مایع آمنیوتیک </w:t>
            </w:r>
            <w:r w:rsidR="006F379B" w:rsidRPr="006F379B">
              <w:rPr>
                <w:rFonts w:ascii="Arial" w:eastAsia="Times New Roman" w:hAnsi="Arial"/>
                <w:rtl/>
                <w:lang w:bidi="fa-IR"/>
              </w:rPr>
              <w:t>و مراقبتها</w:t>
            </w:r>
            <w:r w:rsidR="006F379B" w:rsidRPr="006F379B">
              <w:rPr>
                <w:rFonts w:ascii="Arial" w:eastAsia="Times New Roman" w:hAnsi="Arial" w:hint="cs"/>
                <w:rtl/>
                <w:lang w:bidi="fa-IR"/>
              </w:rPr>
              <w:t>ی</w:t>
            </w:r>
            <w:r w:rsidR="006F379B" w:rsidRPr="006F379B">
              <w:rPr>
                <w:rFonts w:ascii="Arial" w:eastAsia="Times New Roman" w:hAnsi="Arial"/>
                <w:rtl/>
                <w:lang w:bidi="fa-IR"/>
              </w:rPr>
              <w:t xml:space="preserve"> پرستار</w:t>
            </w:r>
            <w:r w:rsidR="006F379B" w:rsidRPr="006F379B">
              <w:rPr>
                <w:rFonts w:ascii="Arial" w:eastAsia="Times New Roman" w:hAnsi="Arial" w:hint="cs"/>
                <w:rtl/>
                <w:lang w:bidi="fa-IR"/>
              </w:rPr>
              <w:t>ی</w:t>
            </w:r>
            <w:r w:rsidR="006F379B" w:rsidRPr="006F379B">
              <w:rPr>
                <w:rFonts w:ascii="Arial" w:eastAsia="Times New Roman" w:hAnsi="Arial"/>
                <w:rtl/>
                <w:lang w:bidi="fa-IR"/>
              </w:rPr>
              <w:t xml:space="preserve"> </w:t>
            </w:r>
            <w:r w:rsidRPr="00585DEE">
              <w:rPr>
                <w:rFonts w:ascii="Arial" w:eastAsia="Times New Roman" w:hAnsi="Arial"/>
                <w:rtl/>
                <w:lang w:bidi="fa-IR"/>
              </w:rPr>
              <w:t>را شرح دهد.</w:t>
            </w:r>
          </w:p>
          <w:p w14:paraId="596E9B82" w14:textId="77777777" w:rsidR="00585DEE" w:rsidRPr="00585DEE" w:rsidRDefault="00585DEE" w:rsidP="00585DEE">
            <w:pPr>
              <w:numPr>
                <w:ilvl w:val="0"/>
                <w:numId w:val="14"/>
              </w:numPr>
              <w:bidi/>
              <w:spacing w:line="276" w:lineRule="auto"/>
              <w:rPr>
                <w:rFonts w:ascii="Arial" w:eastAsia="Times New Roman" w:hAnsi="Arial"/>
                <w:lang w:bidi="fa-IR"/>
              </w:rPr>
            </w:pPr>
            <w:r w:rsidRPr="00585DEE">
              <w:rPr>
                <w:rFonts w:ascii="Arial" w:eastAsia="Times New Roman" w:hAnsi="Arial"/>
                <w:rtl/>
                <w:lang w:bidi="fa-IR"/>
              </w:rPr>
              <w:t>خونریزیها و عفونتهای  بعداز زایمان  و مراقبتهای پرستاری آنرا توضیح دهد.</w:t>
            </w:r>
          </w:p>
          <w:p w14:paraId="0350C257" w14:textId="77777777" w:rsidR="00585DEE" w:rsidRPr="00585DEE" w:rsidRDefault="00585DEE" w:rsidP="00585DEE">
            <w:pPr>
              <w:numPr>
                <w:ilvl w:val="0"/>
                <w:numId w:val="14"/>
              </w:numPr>
              <w:bidi/>
              <w:spacing w:line="276" w:lineRule="auto"/>
              <w:rPr>
                <w:rFonts w:ascii="Arial" w:eastAsia="Times New Roman" w:hAnsi="Arial"/>
                <w:lang w:bidi="fa-IR"/>
              </w:rPr>
            </w:pPr>
            <w:r w:rsidRPr="00585DEE">
              <w:rPr>
                <w:rFonts w:ascii="Arial" w:eastAsia="Times New Roman" w:hAnsi="Arial"/>
                <w:rtl/>
                <w:lang w:bidi="fa-IR"/>
              </w:rPr>
              <w:t>زایمان سریع، دیستوشیا، و مراقبتهای مربوطه را شرح دهد.</w:t>
            </w:r>
          </w:p>
          <w:p w14:paraId="4C3C3D99" w14:textId="252E9F7B" w:rsidR="00585DEE" w:rsidRPr="00585DEE" w:rsidRDefault="00585DEE" w:rsidP="00B34CEA">
            <w:pPr>
              <w:numPr>
                <w:ilvl w:val="0"/>
                <w:numId w:val="14"/>
              </w:numPr>
              <w:bidi/>
              <w:spacing w:line="276" w:lineRule="auto"/>
              <w:rPr>
                <w:rFonts w:ascii="Arial" w:eastAsia="Times New Roman" w:hAnsi="Arial"/>
                <w:lang w:bidi="fa-IR"/>
              </w:rPr>
            </w:pPr>
            <w:r w:rsidRPr="00585DEE">
              <w:rPr>
                <w:rFonts w:ascii="Arial" w:eastAsia="Times New Roman" w:hAnsi="Arial"/>
                <w:rtl/>
                <w:lang w:bidi="fa-IR"/>
              </w:rPr>
              <w:t xml:space="preserve"> </w:t>
            </w:r>
            <w:r w:rsidR="00B34CEA">
              <w:rPr>
                <w:rFonts w:ascii="Arial" w:eastAsia="Times New Roman" w:hAnsi="Arial" w:hint="cs"/>
                <w:rtl/>
                <w:lang w:bidi="fa-IR"/>
              </w:rPr>
              <w:t xml:space="preserve">صدمات وعوارض مادری زایمانی </w:t>
            </w:r>
            <w:r w:rsidRPr="00585DEE">
              <w:rPr>
                <w:rFonts w:ascii="Arial" w:eastAsia="Times New Roman" w:hAnsi="Arial"/>
                <w:rtl/>
                <w:lang w:bidi="fa-IR"/>
              </w:rPr>
              <w:t xml:space="preserve"> و مراقبتهای مربوطه را شرح دهد.</w:t>
            </w:r>
          </w:p>
          <w:p w14:paraId="3E14070D" w14:textId="6389F5F8" w:rsidR="00585DEE" w:rsidRPr="00585DEE" w:rsidRDefault="00DC6DCA" w:rsidP="00585DEE">
            <w:pPr>
              <w:numPr>
                <w:ilvl w:val="0"/>
                <w:numId w:val="14"/>
              </w:numPr>
              <w:bidi/>
              <w:spacing w:line="276" w:lineRule="auto"/>
              <w:rPr>
                <w:rFonts w:ascii="Arial" w:eastAsia="Times New Roman" w:hAnsi="Arial"/>
                <w:lang w:bidi="fa-IR"/>
              </w:rPr>
            </w:pPr>
            <w:r>
              <w:rPr>
                <w:rFonts w:ascii="Arial" w:eastAsia="Times New Roman" w:hAnsi="Arial" w:hint="cs"/>
                <w:rtl/>
                <w:lang w:bidi="fa-IR"/>
              </w:rPr>
              <w:t xml:space="preserve">بارداری در گروه های خاص </w:t>
            </w:r>
            <w:r w:rsidR="00585DEE" w:rsidRPr="00585DEE">
              <w:rPr>
                <w:rFonts w:ascii="Arial" w:eastAsia="Times New Roman" w:hAnsi="Arial"/>
                <w:rtl/>
                <w:lang w:bidi="fa-IR"/>
              </w:rPr>
              <w:t xml:space="preserve"> را توضیح دهید.</w:t>
            </w:r>
          </w:p>
          <w:p w14:paraId="215F60DB" w14:textId="77777777" w:rsidR="00585DEE" w:rsidRPr="00585DEE" w:rsidRDefault="00585DEE" w:rsidP="00585DEE">
            <w:pPr>
              <w:numPr>
                <w:ilvl w:val="0"/>
                <w:numId w:val="14"/>
              </w:numPr>
              <w:bidi/>
              <w:spacing w:line="276" w:lineRule="auto"/>
              <w:rPr>
                <w:rFonts w:ascii="Arial" w:eastAsia="Times New Roman" w:hAnsi="Arial"/>
                <w:lang w:bidi="fa-IR"/>
              </w:rPr>
            </w:pPr>
            <w:r w:rsidRPr="00585DEE">
              <w:rPr>
                <w:rFonts w:ascii="Arial" w:eastAsia="Times New Roman" w:hAnsi="Arial"/>
                <w:rtl/>
                <w:lang w:bidi="fa-IR"/>
              </w:rPr>
              <w:t>علل نازایی در زنان ومردان و تدابیر پرستاری لازم را توضیح دهد .</w:t>
            </w:r>
          </w:p>
          <w:p w14:paraId="631370F2" w14:textId="77777777" w:rsidR="00585DEE" w:rsidRPr="00585DEE" w:rsidRDefault="00585DEE" w:rsidP="00585DEE">
            <w:pPr>
              <w:numPr>
                <w:ilvl w:val="0"/>
                <w:numId w:val="14"/>
              </w:numPr>
              <w:bidi/>
              <w:spacing w:line="276" w:lineRule="auto"/>
              <w:rPr>
                <w:rFonts w:ascii="Arial" w:eastAsia="Times New Roman" w:hAnsi="Arial"/>
                <w:lang w:bidi="fa-IR"/>
              </w:rPr>
            </w:pPr>
            <w:r w:rsidRPr="00585DEE">
              <w:rPr>
                <w:rFonts w:ascii="Arial" w:eastAsia="Times New Roman" w:hAnsi="Arial"/>
                <w:rtl/>
                <w:lang w:bidi="fa-IR"/>
              </w:rPr>
              <w:t>پرستاری در بیماریهای اختلالات غدد اندوکرین در مادران بارداررا بیان نمایید.</w:t>
            </w:r>
          </w:p>
          <w:p w14:paraId="6C562DCA" w14:textId="12C2583B" w:rsidR="00585DEE" w:rsidRDefault="006F379B" w:rsidP="00585DEE">
            <w:pPr>
              <w:numPr>
                <w:ilvl w:val="0"/>
                <w:numId w:val="14"/>
              </w:numPr>
              <w:bidi/>
              <w:spacing w:line="276" w:lineRule="auto"/>
              <w:rPr>
                <w:rFonts w:ascii="Arial" w:eastAsia="Times New Roman" w:hAnsi="Arial"/>
                <w:lang w:bidi="fa-IR"/>
              </w:rPr>
            </w:pPr>
            <w:r>
              <w:rPr>
                <w:rFonts w:ascii="Arial" w:eastAsia="Times New Roman" w:hAnsi="Arial" w:hint="cs"/>
                <w:rtl/>
                <w:lang w:bidi="fa-IR"/>
              </w:rPr>
              <w:t xml:space="preserve">جنین </w:t>
            </w:r>
            <w:r w:rsidR="00585DEE" w:rsidRPr="00585DEE">
              <w:rPr>
                <w:rFonts w:ascii="Arial" w:eastAsia="Times New Roman" w:hAnsi="Arial"/>
                <w:rtl/>
                <w:lang w:bidi="fa-IR"/>
              </w:rPr>
              <w:t>آسیب پذیر و تدابیر پرستاری لازم را توضیح دهد</w:t>
            </w:r>
          </w:p>
          <w:p w14:paraId="28335EDE" w14:textId="596A326F" w:rsidR="00B953E7" w:rsidRPr="00B953E7" w:rsidRDefault="00DE0BAC" w:rsidP="00DE0BAC">
            <w:pPr>
              <w:pStyle w:val="ListParagraph"/>
              <w:numPr>
                <w:ilvl w:val="0"/>
                <w:numId w:val="14"/>
              </w:numPr>
              <w:bidi/>
              <w:rPr>
                <w:rFonts w:ascii="Arial" w:eastAsia="Times New Roman" w:hAnsi="Arial"/>
                <w:lang w:bidi="fa-IR"/>
              </w:rPr>
            </w:pPr>
            <w:r>
              <w:rPr>
                <w:rFonts w:ascii="Arial" w:eastAsia="Times New Roman" w:hAnsi="Arial" w:hint="cs"/>
                <w:rtl/>
                <w:lang w:bidi="fa-IR"/>
              </w:rPr>
              <w:t xml:space="preserve">زایمانهای آسیب پذیر </w:t>
            </w:r>
            <w:r w:rsidR="00B953E7" w:rsidRPr="00B953E7">
              <w:rPr>
                <w:rFonts w:ascii="Arial" w:eastAsia="Times New Roman" w:hAnsi="Arial"/>
                <w:rtl/>
                <w:lang w:bidi="fa-IR"/>
              </w:rPr>
              <w:t xml:space="preserve"> و مراقبتها</w:t>
            </w:r>
            <w:r w:rsidR="00B953E7" w:rsidRPr="00B953E7">
              <w:rPr>
                <w:rFonts w:ascii="Arial" w:eastAsia="Times New Roman" w:hAnsi="Arial" w:hint="cs"/>
                <w:rtl/>
                <w:lang w:bidi="fa-IR"/>
              </w:rPr>
              <w:t>ی</w:t>
            </w:r>
            <w:r w:rsidR="00B953E7" w:rsidRPr="00B953E7">
              <w:rPr>
                <w:rFonts w:ascii="Arial" w:eastAsia="Times New Roman" w:hAnsi="Arial"/>
                <w:rtl/>
                <w:lang w:bidi="fa-IR"/>
              </w:rPr>
              <w:t xml:space="preserve"> پرستار</w:t>
            </w:r>
            <w:r w:rsidR="00B953E7" w:rsidRPr="00B953E7">
              <w:rPr>
                <w:rFonts w:ascii="Arial" w:eastAsia="Times New Roman" w:hAnsi="Arial" w:hint="cs"/>
                <w:rtl/>
                <w:lang w:bidi="fa-IR"/>
              </w:rPr>
              <w:t>ی</w:t>
            </w:r>
            <w:r w:rsidR="00B953E7" w:rsidRPr="00B953E7">
              <w:rPr>
                <w:rFonts w:ascii="Arial" w:eastAsia="Times New Roman" w:hAnsi="Arial"/>
                <w:rtl/>
                <w:lang w:bidi="fa-IR"/>
              </w:rPr>
              <w:t xml:space="preserve"> را شرح دهد</w:t>
            </w:r>
            <w:r w:rsidR="00B953E7" w:rsidRPr="00B953E7">
              <w:rPr>
                <w:rFonts w:ascii="Arial" w:eastAsia="Times New Roman" w:hAnsi="Arial"/>
                <w:lang w:bidi="fa-IR"/>
              </w:rPr>
              <w:t>.</w:t>
            </w:r>
          </w:p>
          <w:p w14:paraId="44BF91BF" w14:textId="4837E9A6" w:rsidR="00E36CCF" w:rsidRPr="00585DEE" w:rsidRDefault="00DE0BAC" w:rsidP="00A83D9F">
            <w:pPr>
              <w:numPr>
                <w:ilvl w:val="0"/>
                <w:numId w:val="14"/>
              </w:numPr>
              <w:bidi/>
              <w:spacing w:line="276" w:lineRule="auto"/>
              <w:rPr>
                <w:rFonts w:ascii="Arial" w:eastAsia="Times New Roman" w:hAnsi="Arial"/>
                <w:lang w:bidi="fa-IR"/>
              </w:rPr>
            </w:pPr>
            <w:r>
              <w:rPr>
                <w:rFonts w:ascii="Arial" w:eastAsia="Times New Roman" w:hAnsi="Arial" w:hint="cs"/>
                <w:rtl/>
                <w:lang w:bidi="fa-IR"/>
              </w:rPr>
              <w:t xml:space="preserve">اقدامات تهاجمی در زایمانهای آسیب پذیر </w:t>
            </w:r>
            <w:r w:rsidR="00A83D9F" w:rsidRPr="00A83D9F">
              <w:rPr>
                <w:rFonts w:ascii="Arial" w:eastAsia="Times New Roman" w:hAnsi="Arial"/>
                <w:rtl/>
                <w:lang w:bidi="fa-IR"/>
              </w:rPr>
              <w:t>و تداب</w:t>
            </w:r>
            <w:r w:rsidR="00A83D9F" w:rsidRPr="00A83D9F">
              <w:rPr>
                <w:rFonts w:ascii="Arial" w:eastAsia="Times New Roman" w:hAnsi="Arial" w:hint="cs"/>
                <w:rtl/>
                <w:lang w:bidi="fa-IR"/>
              </w:rPr>
              <w:t>ی</w:t>
            </w:r>
            <w:r w:rsidR="00A83D9F" w:rsidRPr="00A83D9F">
              <w:rPr>
                <w:rFonts w:ascii="Arial" w:eastAsia="Times New Roman" w:hAnsi="Arial" w:hint="eastAsia"/>
                <w:rtl/>
                <w:lang w:bidi="fa-IR"/>
              </w:rPr>
              <w:t>ر</w:t>
            </w:r>
            <w:r w:rsidR="00A83D9F" w:rsidRPr="00A83D9F">
              <w:rPr>
                <w:rFonts w:ascii="Arial" w:eastAsia="Times New Roman" w:hAnsi="Arial"/>
                <w:rtl/>
                <w:lang w:bidi="fa-IR"/>
              </w:rPr>
              <w:t xml:space="preserve"> پرستار</w:t>
            </w:r>
            <w:r w:rsidR="00A83D9F" w:rsidRPr="00A83D9F">
              <w:rPr>
                <w:rFonts w:ascii="Arial" w:eastAsia="Times New Roman" w:hAnsi="Arial" w:hint="cs"/>
                <w:rtl/>
                <w:lang w:bidi="fa-IR"/>
              </w:rPr>
              <w:t>ی</w:t>
            </w:r>
            <w:r w:rsidR="00A83D9F" w:rsidRPr="00A83D9F">
              <w:rPr>
                <w:rFonts w:ascii="Arial" w:eastAsia="Times New Roman" w:hAnsi="Arial"/>
                <w:rtl/>
                <w:lang w:bidi="fa-IR"/>
              </w:rPr>
              <w:t xml:space="preserve"> لازم را توض</w:t>
            </w:r>
            <w:r w:rsidR="00A83D9F" w:rsidRPr="00A83D9F">
              <w:rPr>
                <w:rFonts w:ascii="Arial" w:eastAsia="Times New Roman" w:hAnsi="Arial" w:hint="cs"/>
                <w:rtl/>
                <w:lang w:bidi="fa-IR"/>
              </w:rPr>
              <w:t>ی</w:t>
            </w:r>
            <w:r w:rsidR="00A83D9F" w:rsidRPr="00A83D9F">
              <w:rPr>
                <w:rFonts w:ascii="Arial" w:eastAsia="Times New Roman" w:hAnsi="Arial" w:hint="eastAsia"/>
                <w:rtl/>
                <w:lang w:bidi="fa-IR"/>
              </w:rPr>
              <w:t>ح</w:t>
            </w:r>
            <w:r w:rsidR="00A83D9F" w:rsidRPr="00A83D9F">
              <w:rPr>
                <w:rFonts w:ascii="Arial" w:eastAsia="Times New Roman" w:hAnsi="Arial"/>
                <w:rtl/>
                <w:lang w:bidi="fa-IR"/>
              </w:rPr>
              <w:t xml:space="preserve"> دهد</w:t>
            </w:r>
          </w:p>
          <w:p w14:paraId="64594AB3" w14:textId="77777777" w:rsidR="00A55CDE" w:rsidRDefault="00A55CDE" w:rsidP="006D41C5">
            <w:pPr>
              <w:bidi/>
              <w:ind w:left="360"/>
              <w:rPr>
                <w:rtl/>
                <w:lang w:bidi="fa-IR"/>
              </w:rPr>
            </w:pPr>
          </w:p>
        </w:tc>
      </w:tr>
      <w:tr w:rsidR="00A55CDE" w14:paraId="6643E56F" w14:textId="77777777">
        <w:trPr>
          <w:trHeight w:val="12434"/>
        </w:trPr>
        <w:tc>
          <w:tcPr>
            <w:tcW w:w="10196" w:type="dxa"/>
          </w:tcPr>
          <w:p w14:paraId="4CC7B3AD" w14:textId="77777777" w:rsidR="00A55CDE" w:rsidRDefault="005A7787">
            <w:pPr>
              <w:bidi/>
              <w:jc w:val="both"/>
              <w:rPr>
                <w:rtl/>
                <w:lang w:bidi="fa-IR"/>
              </w:rPr>
            </w:pPr>
            <w:r>
              <w:rPr>
                <w:rFonts w:hint="cs"/>
                <w:b/>
                <w:bCs/>
                <w:rtl/>
                <w:lang w:bidi="fa-IR"/>
              </w:rPr>
              <w:lastRenderedPageBreak/>
              <w:t xml:space="preserve">اهداف کلی درس: </w:t>
            </w:r>
            <w:r>
              <w:rPr>
                <w:rFonts w:hint="cs"/>
                <w:rtl/>
                <w:lang w:bidi="fa-IR"/>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2444CB4A" w14:textId="77777777" w:rsidR="00A55CDE" w:rsidRDefault="00A55CDE">
            <w:pPr>
              <w:bidi/>
              <w:ind w:left="268"/>
              <w:rPr>
                <w:rtl/>
                <w:lang w:bidi="fa-IR"/>
              </w:rPr>
            </w:pPr>
          </w:p>
          <w:p w14:paraId="7E37AEBF" w14:textId="77777777" w:rsidR="00A55CDE" w:rsidRDefault="005A7787">
            <w:pPr>
              <w:bidi/>
              <w:rPr>
                <w:rtl/>
                <w:lang w:bidi="fa-IR"/>
              </w:rPr>
            </w:pPr>
            <w:r>
              <w:rPr>
                <w:rFonts w:hint="cs"/>
                <w:rtl/>
                <w:lang w:bidi="fa-IR"/>
              </w:rPr>
              <w:t>الف) در حیطه شناختی:</w:t>
            </w:r>
          </w:p>
          <w:p w14:paraId="63D4A188" w14:textId="77777777" w:rsidR="00E65A00" w:rsidRPr="00585DEE" w:rsidRDefault="00E65A00" w:rsidP="00E65A00">
            <w:pPr>
              <w:numPr>
                <w:ilvl w:val="0"/>
                <w:numId w:val="17"/>
              </w:numPr>
              <w:bidi/>
              <w:spacing w:line="276" w:lineRule="auto"/>
              <w:rPr>
                <w:rFonts w:ascii="Arial" w:eastAsia="Times New Roman" w:hAnsi="Arial"/>
                <w:rtl/>
                <w:lang w:bidi="fa-IR"/>
              </w:rPr>
            </w:pPr>
            <w:r w:rsidRPr="00585DEE">
              <w:rPr>
                <w:rFonts w:ascii="Arial" w:eastAsia="Times New Roman" w:hAnsi="Arial"/>
                <w:rtl/>
                <w:lang w:bidi="fa-IR"/>
              </w:rPr>
              <w:t xml:space="preserve">پره ترم ،پست ترم </w:t>
            </w:r>
            <w:r w:rsidRPr="00585DEE">
              <w:rPr>
                <w:rFonts w:ascii="Arial" w:eastAsia="Times New Roman" w:hAnsi="Arial" w:hint="cs"/>
                <w:rtl/>
                <w:lang w:bidi="fa-IR"/>
              </w:rPr>
              <w:t xml:space="preserve">، پارگی زودرس کیسه آب </w:t>
            </w:r>
            <w:r w:rsidRPr="00585DEE">
              <w:rPr>
                <w:rFonts w:ascii="Arial" w:eastAsia="Times New Roman" w:hAnsi="Arial"/>
                <w:rtl/>
                <w:lang w:bidi="fa-IR"/>
              </w:rPr>
              <w:t>و پرولاپس بند ناف  و مراقبتهای پرستاری از آن را شرح دهد.</w:t>
            </w:r>
          </w:p>
          <w:p w14:paraId="6F45CBF3" w14:textId="77777777" w:rsidR="00E65A00" w:rsidRPr="00585DEE" w:rsidRDefault="00E65A00" w:rsidP="00E65A00">
            <w:pPr>
              <w:numPr>
                <w:ilvl w:val="0"/>
                <w:numId w:val="17"/>
              </w:numPr>
              <w:bidi/>
              <w:spacing w:line="276" w:lineRule="auto"/>
              <w:rPr>
                <w:rFonts w:ascii="Arial" w:eastAsia="Times New Roman" w:hAnsi="Arial"/>
                <w:lang w:bidi="fa-IR"/>
              </w:rPr>
            </w:pPr>
            <w:r w:rsidRPr="00585DEE">
              <w:rPr>
                <w:rFonts w:ascii="Arial" w:eastAsia="Times New Roman" w:hAnsi="Arial" w:hint="cs"/>
                <w:rtl/>
                <w:lang w:bidi="fa-IR"/>
              </w:rPr>
              <w:t>حاملگی چند قلویی</w:t>
            </w:r>
            <w:r w:rsidRPr="00585DEE">
              <w:rPr>
                <w:rFonts w:ascii="Arial" w:eastAsia="Times New Roman" w:hAnsi="Arial"/>
                <w:rtl/>
                <w:lang w:bidi="fa-IR"/>
              </w:rPr>
              <w:t xml:space="preserve"> و مراقبتهای پرستاری آنرا توضیح دهد.</w:t>
            </w:r>
          </w:p>
          <w:p w14:paraId="63AE188B" w14:textId="77777777" w:rsidR="00E65A00" w:rsidRPr="00585DEE" w:rsidRDefault="00E65A00" w:rsidP="00E65A00">
            <w:pPr>
              <w:numPr>
                <w:ilvl w:val="0"/>
                <w:numId w:val="17"/>
              </w:numPr>
              <w:bidi/>
              <w:spacing w:line="276" w:lineRule="auto"/>
              <w:rPr>
                <w:rFonts w:ascii="Arial" w:eastAsia="Times New Roman" w:hAnsi="Arial"/>
                <w:lang w:bidi="fa-IR"/>
              </w:rPr>
            </w:pPr>
            <w:r w:rsidRPr="00585DEE">
              <w:rPr>
                <w:rFonts w:ascii="Arial" w:eastAsia="Times New Roman" w:hAnsi="Arial"/>
                <w:rtl/>
                <w:lang w:bidi="fa-IR"/>
              </w:rPr>
              <w:t>اختلالات مایع آمنیوتیک را شرح دهد.</w:t>
            </w:r>
          </w:p>
          <w:p w14:paraId="28F082A9" w14:textId="77777777" w:rsidR="00E65A00" w:rsidRPr="00585DEE" w:rsidRDefault="00E65A00" w:rsidP="00E65A00">
            <w:pPr>
              <w:numPr>
                <w:ilvl w:val="0"/>
                <w:numId w:val="17"/>
              </w:numPr>
              <w:bidi/>
              <w:spacing w:line="276" w:lineRule="auto"/>
              <w:rPr>
                <w:rFonts w:ascii="Arial" w:eastAsia="Times New Roman" w:hAnsi="Arial"/>
                <w:lang w:bidi="fa-IR"/>
              </w:rPr>
            </w:pPr>
            <w:r w:rsidRPr="00585DEE">
              <w:rPr>
                <w:rFonts w:ascii="Arial" w:eastAsia="Times New Roman" w:hAnsi="Arial"/>
                <w:rtl/>
                <w:lang w:bidi="fa-IR"/>
              </w:rPr>
              <w:t>خونریزیها و عفونتهای  بعداز زایمان  و مراقبتهای پرستاری آنرا توضیح دهد.</w:t>
            </w:r>
          </w:p>
          <w:p w14:paraId="2DD15208" w14:textId="77777777" w:rsidR="00E65A00" w:rsidRPr="00585DEE" w:rsidRDefault="00E65A00" w:rsidP="00E65A00">
            <w:pPr>
              <w:numPr>
                <w:ilvl w:val="0"/>
                <w:numId w:val="17"/>
              </w:numPr>
              <w:bidi/>
              <w:spacing w:line="276" w:lineRule="auto"/>
              <w:rPr>
                <w:rFonts w:ascii="Arial" w:eastAsia="Times New Roman" w:hAnsi="Arial"/>
                <w:lang w:bidi="fa-IR"/>
              </w:rPr>
            </w:pPr>
            <w:r w:rsidRPr="00585DEE">
              <w:rPr>
                <w:rFonts w:ascii="Arial" w:eastAsia="Times New Roman" w:hAnsi="Arial"/>
                <w:rtl/>
                <w:lang w:bidi="fa-IR"/>
              </w:rPr>
              <w:t>زایمان سریع، دیستوشیا، و مراقبتهای مربوطه را شرح دهد.</w:t>
            </w:r>
          </w:p>
          <w:p w14:paraId="5244BF11" w14:textId="77777777" w:rsidR="00E65A00" w:rsidRPr="00585DEE" w:rsidRDefault="00E65A00" w:rsidP="00E65A00">
            <w:pPr>
              <w:numPr>
                <w:ilvl w:val="0"/>
                <w:numId w:val="17"/>
              </w:numPr>
              <w:bidi/>
              <w:spacing w:line="276" w:lineRule="auto"/>
              <w:rPr>
                <w:rFonts w:ascii="Arial" w:eastAsia="Times New Roman" w:hAnsi="Arial"/>
                <w:lang w:bidi="fa-IR"/>
              </w:rPr>
            </w:pPr>
            <w:r w:rsidRPr="00585DEE">
              <w:rPr>
                <w:rFonts w:ascii="Arial" w:eastAsia="Times New Roman" w:hAnsi="Arial"/>
                <w:rtl/>
                <w:lang w:bidi="fa-IR"/>
              </w:rPr>
              <w:t xml:space="preserve"> علل و عوارض سزارین و مراقبتهای مربوطه را شرح دهد.</w:t>
            </w:r>
          </w:p>
          <w:p w14:paraId="3262D7ED" w14:textId="77777777" w:rsidR="00E65A00" w:rsidRPr="00585DEE" w:rsidRDefault="00E65A00" w:rsidP="00E65A00">
            <w:pPr>
              <w:numPr>
                <w:ilvl w:val="0"/>
                <w:numId w:val="17"/>
              </w:numPr>
              <w:bidi/>
              <w:spacing w:line="276" w:lineRule="auto"/>
              <w:rPr>
                <w:rFonts w:ascii="Arial" w:eastAsia="Times New Roman" w:hAnsi="Arial"/>
                <w:lang w:bidi="fa-IR"/>
              </w:rPr>
            </w:pPr>
            <w:r w:rsidRPr="00585DEE">
              <w:rPr>
                <w:rFonts w:ascii="Arial" w:eastAsia="Times New Roman" w:hAnsi="Arial"/>
                <w:rtl/>
                <w:lang w:bidi="fa-IR"/>
              </w:rPr>
              <w:t>اعمال جراحی در مامایی را توضیح دهید.</w:t>
            </w:r>
          </w:p>
          <w:p w14:paraId="15027664" w14:textId="77777777" w:rsidR="00E65A00" w:rsidRPr="00585DEE" w:rsidRDefault="00E65A00" w:rsidP="00E65A00">
            <w:pPr>
              <w:numPr>
                <w:ilvl w:val="0"/>
                <w:numId w:val="17"/>
              </w:numPr>
              <w:bidi/>
              <w:spacing w:line="276" w:lineRule="auto"/>
              <w:rPr>
                <w:rFonts w:ascii="Arial" w:eastAsia="Times New Roman" w:hAnsi="Arial"/>
                <w:lang w:bidi="fa-IR"/>
              </w:rPr>
            </w:pPr>
            <w:r w:rsidRPr="00585DEE">
              <w:rPr>
                <w:rFonts w:ascii="Arial" w:eastAsia="Times New Roman" w:hAnsi="Arial"/>
                <w:rtl/>
                <w:lang w:bidi="fa-IR"/>
              </w:rPr>
              <w:t>علل نازایی در زنان ومردان و تدابیر پرستاری لازم را توضیح دهد .</w:t>
            </w:r>
          </w:p>
          <w:p w14:paraId="1A84A542" w14:textId="77777777" w:rsidR="00E65A00" w:rsidRPr="00585DEE" w:rsidRDefault="00E65A00" w:rsidP="00E65A00">
            <w:pPr>
              <w:numPr>
                <w:ilvl w:val="0"/>
                <w:numId w:val="17"/>
              </w:numPr>
              <w:bidi/>
              <w:spacing w:line="276" w:lineRule="auto"/>
              <w:rPr>
                <w:rFonts w:ascii="Arial" w:eastAsia="Times New Roman" w:hAnsi="Arial"/>
                <w:lang w:bidi="fa-IR"/>
              </w:rPr>
            </w:pPr>
            <w:r w:rsidRPr="00585DEE">
              <w:rPr>
                <w:rFonts w:ascii="Arial" w:eastAsia="Times New Roman" w:hAnsi="Arial"/>
                <w:rtl/>
                <w:lang w:bidi="fa-IR"/>
              </w:rPr>
              <w:t>پرستاری در بیماریهای اختلالات غدد اندوکرین در مادران بارداررا بیان نمایید.</w:t>
            </w:r>
          </w:p>
          <w:p w14:paraId="0D01E37B" w14:textId="77777777" w:rsidR="00E95F09" w:rsidRPr="00E95F09" w:rsidRDefault="00E95F09" w:rsidP="00E95F09">
            <w:pPr>
              <w:pStyle w:val="ListParagraph"/>
              <w:numPr>
                <w:ilvl w:val="0"/>
                <w:numId w:val="17"/>
              </w:numPr>
              <w:bidi/>
              <w:rPr>
                <w:rFonts w:ascii="Arial" w:eastAsia="Times New Roman" w:hAnsi="Arial"/>
                <w:lang w:bidi="fa-IR"/>
              </w:rPr>
            </w:pPr>
            <w:r w:rsidRPr="00E95F09">
              <w:rPr>
                <w:rFonts w:ascii="Arial" w:eastAsia="Times New Roman" w:hAnsi="Arial"/>
                <w:rtl/>
                <w:lang w:bidi="fa-IR"/>
              </w:rPr>
              <w:t>درمعاينه مادران باردار موارد  طبيعي وغيرطبيعي را از</w:t>
            </w:r>
            <w:r w:rsidRPr="00E95F09">
              <w:rPr>
                <w:rFonts w:ascii="Arial" w:eastAsia="Times New Roman" w:hAnsi="Arial" w:hint="cs"/>
                <w:rtl/>
                <w:lang w:bidi="fa-IR"/>
              </w:rPr>
              <w:t>ی</w:t>
            </w:r>
            <w:r w:rsidRPr="00E95F09">
              <w:rPr>
                <w:rFonts w:ascii="Arial" w:eastAsia="Times New Roman" w:hAnsi="Arial" w:hint="eastAsia"/>
                <w:rtl/>
                <w:lang w:bidi="fa-IR"/>
              </w:rPr>
              <w:t>کد</w:t>
            </w:r>
            <w:r w:rsidRPr="00E95F09">
              <w:rPr>
                <w:rFonts w:ascii="Arial" w:eastAsia="Times New Roman" w:hAnsi="Arial" w:hint="cs"/>
                <w:rtl/>
                <w:lang w:bidi="fa-IR"/>
              </w:rPr>
              <w:t>ی</w:t>
            </w:r>
            <w:r w:rsidRPr="00E95F09">
              <w:rPr>
                <w:rFonts w:ascii="Arial" w:eastAsia="Times New Roman" w:hAnsi="Arial" w:hint="eastAsia"/>
                <w:rtl/>
                <w:lang w:bidi="fa-IR"/>
              </w:rPr>
              <w:t>گرتشخيص</w:t>
            </w:r>
            <w:r w:rsidRPr="00E95F09">
              <w:rPr>
                <w:rFonts w:ascii="Arial" w:eastAsia="Times New Roman" w:hAnsi="Arial"/>
                <w:rtl/>
                <w:lang w:bidi="fa-IR"/>
              </w:rPr>
              <w:t xml:space="preserve"> دهد</w:t>
            </w:r>
            <w:r w:rsidRPr="00E95F09">
              <w:rPr>
                <w:rFonts w:ascii="Arial" w:eastAsia="Times New Roman" w:hAnsi="Arial"/>
                <w:lang w:bidi="fa-IR"/>
              </w:rPr>
              <w:t>.</w:t>
            </w:r>
          </w:p>
          <w:p w14:paraId="5238F437" w14:textId="77777777" w:rsidR="009F7A6A" w:rsidRPr="009F7A6A" w:rsidRDefault="009F7A6A" w:rsidP="009F7A6A">
            <w:pPr>
              <w:pStyle w:val="ListParagraph"/>
              <w:numPr>
                <w:ilvl w:val="0"/>
                <w:numId w:val="17"/>
              </w:numPr>
              <w:bidi/>
              <w:rPr>
                <w:rFonts w:ascii="Arial" w:eastAsia="Times New Roman" w:hAnsi="Arial"/>
                <w:lang w:bidi="fa-IR"/>
              </w:rPr>
            </w:pPr>
            <w:r w:rsidRPr="009F7A6A">
              <w:rPr>
                <w:rFonts w:ascii="Arial" w:eastAsia="Times New Roman" w:hAnsi="Arial"/>
                <w:rtl/>
                <w:lang w:bidi="fa-IR"/>
              </w:rPr>
              <w:t>نوزادان آس</w:t>
            </w:r>
            <w:r w:rsidRPr="009F7A6A">
              <w:rPr>
                <w:rFonts w:ascii="Arial" w:eastAsia="Times New Roman" w:hAnsi="Arial" w:hint="cs"/>
                <w:rtl/>
                <w:lang w:bidi="fa-IR"/>
              </w:rPr>
              <w:t>ی</w:t>
            </w:r>
            <w:r w:rsidRPr="009F7A6A">
              <w:rPr>
                <w:rFonts w:ascii="Arial" w:eastAsia="Times New Roman" w:hAnsi="Arial" w:hint="eastAsia"/>
                <w:rtl/>
                <w:lang w:bidi="fa-IR"/>
              </w:rPr>
              <w:t>ب</w:t>
            </w:r>
            <w:r w:rsidRPr="009F7A6A">
              <w:rPr>
                <w:rFonts w:ascii="Arial" w:eastAsia="Times New Roman" w:hAnsi="Arial"/>
                <w:rtl/>
                <w:lang w:bidi="fa-IR"/>
              </w:rPr>
              <w:t xml:space="preserve"> پذ</w:t>
            </w:r>
            <w:r w:rsidRPr="009F7A6A">
              <w:rPr>
                <w:rFonts w:ascii="Arial" w:eastAsia="Times New Roman" w:hAnsi="Arial" w:hint="cs"/>
                <w:rtl/>
                <w:lang w:bidi="fa-IR"/>
              </w:rPr>
              <w:t>ی</w:t>
            </w:r>
            <w:r w:rsidRPr="009F7A6A">
              <w:rPr>
                <w:rFonts w:ascii="Arial" w:eastAsia="Times New Roman" w:hAnsi="Arial" w:hint="eastAsia"/>
                <w:rtl/>
                <w:lang w:bidi="fa-IR"/>
              </w:rPr>
              <w:t>ر</w:t>
            </w:r>
            <w:r w:rsidRPr="009F7A6A">
              <w:rPr>
                <w:rFonts w:ascii="Arial" w:eastAsia="Times New Roman" w:hAnsi="Arial"/>
                <w:rtl/>
                <w:lang w:bidi="fa-IR"/>
              </w:rPr>
              <w:t xml:space="preserve"> و تداب</w:t>
            </w:r>
            <w:r w:rsidRPr="009F7A6A">
              <w:rPr>
                <w:rFonts w:ascii="Arial" w:eastAsia="Times New Roman" w:hAnsi="Arial" w:hint="cs"/>
                <w:rtl/>
                <w:lang w:bidi="fa-IR"/>
              </w:rPr>
              <w:t>ی</w:t>
            </w:r>
            <w:r w:rsidRPr="009F7A6A">
              <w:rPr>
                <w:rFonts w:ascii="Arial" w:eastAsia="Times New Roman" w:hAnsi="Arial" w:hint="eastAsia"/>
                <w:rtl/>
                <w:lang w:bidi="fa-IR"/>
              </w:rPr>
              <w:t>ر</w:t>
            </w:r>
            <w:r w:rsidRPr="009F7A6A">
              <w:rPr>
                <w:rFonts w:ascii="Arial" w:eastAsia="Times New Roman" w:hAnsi="Arial"/>
                <w:rtl/>
                <w:lang w:bidi="fa-IR"/>
              </w:rPr>
              <w:t xml:space="preserve"> پرستار</w:t>
            </w:r>
            <w:r w:rsidRPr="009F7A6A">
              <w:rPr>
                <w:rFonts w:ascii="Arial" w:eastAsia="Times New Roman" w:hAnsi="Arial" w:hint="cs"/>
                <w:rtl/>
                <w:lang w:bidi="fa-IR"/>
              </w:rPr>
              <w:t>ی</w:t>
            </w:r>
            <w:r w:rsidRPr="009F7A6A">
              <w:rPr>
                <w:rFonts w:ascii="Arial" w:eastAsia="Times New Roman" w:hAnsi="Arial"/>
                <w:rtl/>
                <w:lang w:bidi="fa-IR"/>
              </w:rPr>
              <w:t xml:space="preserve"> لازم را توض</w:t>
            </w:r>
            <w:r w:rsidRPr="009F7A6A">
              <w:rPr>
                <w:rFonts w:ascii="Arial" w:eastAsia="Times New Roman" w:hAnsi="Arial" w:hint="cs"/>
                <w:rtl/>
                <w:lang w:bidi="fa-IR"/>
              </w:rPr>
              <w:t>ی</w:t>
            </w:r>
            <w:r w:rsidRPr="009F7A6A">
              <w:rPr>
                <w:rFonts w:ascii="Arial" w:eastAsia="Times New Roman" w:hAnsi="Arial" w:hint="eastAsia"/>
                <w:rtl/>
                <w:lang w:bidi="fa-IR"/>
              </w:rPr>
              <w:t>ح</w:t>
            </w:r>
            <w:r w:rsidRPr="009F7A6A">
              <w:rPr>
                <w:rFonts w:ascii="Arial" w:eastAsia="Times New Roman" w:hAnsi="Arial"/>
                <w:rtl/>
                <w:lang w:bidi="fa-IR"/>
              </w:rPr>
              <w:t xml:space="preserve"> دهد</w:t>
            </w:r>
          </w:p>
          <w:p w14:paraId="6DC4A107" w14:textId="3C3245A8" w:rsidR="00E65A00" w:rsidRPr="00585DEE" w:rsidRDefault="009F7A6A" w:rsidP="009F7A6A">
            <w:pPr>
              <w:numPr>
                <w:ilvl w:val="0"/>
                <w:numId w:val="17"/>
              </w:numPr>
              <w:bidi/>
              <w:spacing w:line="276" w:lineRule="auto"/>
              <w:rPr>
                <w:rFonts w:ascii="Arial" w:eastAsia="Times New Roman" w:hAnsi="Arial"/>
                <w:lang w:bidi="fa-IR"/>
              </w:rPr>
            </w:pPr>
            <w:r w:rsidRPr="009F7A6A">
              <w:rPr>
                <w:rFonts w:ascii="Arial" w:eastAsia="Times New Roman" w:hAnsi="Arial"/>
                <w:rtl/>
                <w:lang w:bidi="fa-IR"/>
              </w:rPr>
              <w:t>اقدامات تهاجم</w:t>
            </w:r>
            <w:r w:rsidRPr="009F7A6A">
              <w:rPr>
                <w:rFonts w:ascii="Arial" w:eastAsia="Times New Roman" w:hAnsi="Arial" w:hint="cs"/>
                <w:rtl/>
                <w:lang w:bidi="fa-IR"/>
              </w:rPr>
              <w:t>ی</w:t>
            </w:r>
            <w:r w:rsidRPr="009F7A6A">
              <w:rPr>
                <w:rFonts w:ascii="Arial" w:eastAsia="Times New Roman" w:hAnsi="Arial"/>
                <w:rtl/>
                <w:lang w:bidi="fa-IR"/>
              </w:rPr>
              <w:t xml:space="preserve"> در زا</w:t>
            </w:r>
            <w:r w:rsidRPr="009F7A6A">
              <w:rPr>
                <w:rFonts w:ascii="Arial" w:eastAsia="Times New Roman" w:hAnsi="Arial" w:hint="cs"/>
                <w:rtl/>
                <w:lang w:bidi="fa-IR"/>
              </w:rPr>
              <w:t>ی</w:t>
            </w:r>
            <w:r w:rsidRPr="009F7A6A">
              <w:rPr>
                <w:rFonts w:ascii="Arial" w:eastAsia="Times New Roman" w:hAnsi="Arial" w:hint="eastAsia"/>
                <w:rtl/>
                <w:lang w:bidi="fa-IR"/>
              </w:rPr>
              <w:t>مانها</w:t>
            </w:r>
            <w:r w:rsidRPr="009F7A6A">
              <w:rPr>
                <w:rFonts w:ascii="Arial" w:eastAsia="Times New Roman" w:hAnsi="Arial" w:hint="cs"/>
                <w:rtl/>
                <w:lang w:bidi="fa-IR"/>
              </w:rPr>
              <w:t>ی</w:t>
            </w:r>
            <w:r w:rsidRPr="009F7A6A">
              <w:rPr>
                <w:rFonts w:ascii="Arial" w:eastAsia="Times New Roman" w:hAnsi="Arial"/>
                <w:rtl/>
                <w:lang w:bidi="fa-IR"/>
              </w:rPr>
              <w:t xml:space="preserve"> آس</w:t>
            </w:r>
            <w:r w:rsidRPr="009F7A6A">
              <w:rPr>
                <w:rFonts w:ascii="Arial" w:eastAsia="Times New Roman" w:hAnsi="Arial" w:hint="cs"/>
                <w:rtl/>
                <w:lang w:bidi="fa-IR"/>
              </w:rPr>
              <w:t>ی</w:t>
            </w:r>
            <w:r w:rsidRPr="009F7A6A">
              <w:rPr>
                <w:rFonts w:ascii="Arial" w:eastAsia="Times New Roman" w:hAnsi="Arial" w:hint="eastAsia"/>
                <w:rtl/>
                <w:lang w:bidi="fa-IR"/>
              </w:rPr>
              <w:t>ب</w:t>
            </w:r>
            <w:r w:rsidRPr="009F7A6A">
              <w:rPr>
                <w:rFonts w:ascii="Arial" w:eastAsia="Times New Roman" w:hAnsi="Arial"/>
                <w:rtl/>
                <w:lang w:bidi="fa-IR"/>
              </w:rPr>
              <w:t xml:space="preserve"> پذ</w:t>
            </w:r>
            <w:r w:rsidRPr="009F7A6A">
              <w:rPr>
                <w:rFonts w:ascii="Arial" w:eastAsia="Times New Roman" w:hAnsi="Arial" w:hint="cs"/>
                <w:rtl/>
                <w:lang w:bidi="fa-IR"/>
              </w:rPr>
              <w:t>ی</w:t>
            </w:r>
            <w:r w:rsidRPr="009F7A6A">
              <w:rPr>
                <w:rFonts w:ascii="Arial" w:eastAsia="Times New Roman" w:hAnsi="Arial" w:hint="eastAsia"/>
                <w:rtl/>
                <w:lang w:bidi="fa-IR"/>
              </w:rPr>
              <w:t>ر</w:t>
            </w:r>
            <w:r w:rsidRPr="009F7A6A">
              <w:rPr>
                <w:rFonts w:ascii="Arial" w:eastAsia="Times New Roman" w:hAnsi="Arial"/>
                <w:rtl/>
                <w:lang w:bidi="fa-IR"/>
              </w:rPr>
              <w:t xml:space="preserve"> را با  ديگرمقايسه كند.</w:t>
            </w:r>
          </w:p>
          <w:p w14:paraId="53CF265D" w14:textId="50BCC0AE" w:rsidR="00E65A00" w:rsidRPr="00585DEE" w:rsidRDefault="00E65A00" w:rsidP="009F7A6A">
            <w:pPr>
              <w:numPr>
                <w:ilvl w:val="0"/>
                <w:numId w:val="17"/>
              </w:numPr>
              <w:bidi/>
              <w:spacing w:line="276" w:lineRule="auto"/>
              <w:rPr>
                <w:rFonts w:ascii="Arial" w:eastAsia="Times New Roman" w:hAnsi="Arial"/>
                <w:lang w:bidi="fa-IR"/>
              </w:rPr>
            </w:pPr>
            <w:r w:rsidRPr="00585DEE">
              <w:rPr>
                <w:rFonts w:ascii="Arial" w:eastAsia="Times New Roman" w:hAnsi="Arial"/>
                <w:rtl/>
                <w:lang w:bidi="fa-IR"/>
              </w:rPr>
              <w:t>.</w:t>
            </w:r>
            <w:r w:rsidR="009F7A6A">
              <w:rPr>
                <w:rtl/>
              </w:rPr>
              <w:t xml:space="preserve"> </w:t>
            </w:r>
            <w:r w:rsidR="009F7A6A" w:rsidRPr="009F7A6A">
              <w:rPr>
                <w:rFonts w:ascii="Arial" w:eastAsia="Times New Roman" w:hAnsi="Arial"/>
                <w:rtl/>
                <w:lang w:bidi="fa-IR"/>
              </w:rPr>
              <w:t>نحوه کنترل خونر</w:t>
            </w:r>
            <w:r w:rsidR="009F7A6A" w:rsidRPr="009F7A6A">
              <w:rPr>
                <w:rFonts w:ascii="Arial" w:eastAsia="Times New Roman" w:hAnsi="Arial" w:hint="cs"/>
                <w:rtl/>
                <w:lang w:bidi="fa-IR"/>
              </w:rPr>
              <w:t>ی</w:t>
            </w:r>
            <w:r w:rsidR="009F7A6A" w:rsidRPr="009F7A6A">
              <w:rPr>
                <w:rFonts w:ascii="Arial" w:eastAsia="Times New Roman" w:hAnsi="Arial" w:hint="eastAsia"/>
                <w:rtl/>
                <w:lang w:bidi="fa-IR"/>
              </w:rPr>
              <w:t>ز</w:t>
            </w:r>
            <w:r w:rsidR="009F7A6A" w:rsidRPr="009F7A6A">
              <w:rPr>
                <w:rFonts w:ascii="Arial" w:eastAsia="Times New Roman" w:hAnsi="Arial" w:hint="cs"/>
                <w:rtl/>
                <w:lang w:bidi="fa-IR"/>
              </w:rPr>
              <w:t>ی</w:t>
            </w:r>
            <w:r w:rsidR="009F7A6A" w:rsidRPr="009F7A6A">
              <w:rPr>
                <w:rFonts w:ascii="Arial" w:eastAsia="Times New Roman" w:hAnsi="Arial"/>
                <w:rtl/>
                <w:lang w:bidi="fa-IR"/>
              </w:rPr>
              <w:t xml:space="preserve"> پساز زا</w:t>
            </w:r>
            <w:r w:rsidR="009F7A6A" w:rsidRPr="009F7A6A">
              <w:rPr>
                <w:rFonts w:ascii="Arial" w:eastAsia="Times New Roman" w:hAnsi="Arial" w:hint="cs"/>
                <w:rtl/>
                <w:lang w:bidi="fa-IR"/>
              </w:rPr>
              <w:t>ی</w:t>
            </w:r>
            <w:r w:rsidR="009F7A6A" w:rsidRPr="009F7A6A">
              <w:rPr>
                <w:rFonts w:ascii="Arial" w:eastAsia="Times New Roman" w:hAnsi="Arial" w:hint="eastAsia"/>
                <w:rtl/>
                <w:lang w:bidi="fa-IR"/>
              </w:rPr>
              <w:t>مان</w:t>
            </w:r>
            <w:r w:rsidR="009F7A6A" w:rsidRPr="009F7A6A">
              <w:rPr>
                <w:rFonts w:ascii="Arial" w:eastAsia="Times New Roman" w:hAnsi="Arial"/>
                <w:rtl/>
                <w:lang w:bidi="fa-IR"/>
              </w:rPr>
              <w:t xml:space="preserve"> راتوضيح دهد.</w:t>
            </w:r>
          </w:p>
          <w:p w14:paraId="59D6297D" w14:textId="77777777" w:rsidR="00A55CDE" w:rsidRDefault="00A55CDE">
            <w:pPr>
              <w:bidi/>
              <w:ind w:left="319"/>
              <w:rPr>
                <w:rtl/>
                <w:lang w:bidi="fa-IR"/>
              </w:rPr>
            </w:pPr>
          </w:p>
          <w:p w14:paraId="283074C5" w14:textId="77777777" w:rsidR="00E65A00" w:rsidRPr="00E65A00" w:rsidRDefault="00E65A00" w:rsidP="00E65A00">
            <w:pPr>
              <w:bidi/>
              <w:ind w:left="271"/>
              <w:rPr>
                <w:rtl/>
                <w:lang w:bidi="fa-IR"/>
              </w:rPr>
            </w:pPr>
            <w:r w:rsidRPr="00E65A00">
              <w:rPr>
                <w:rFonts w:hint="cs"/>
                <w:rtl/>
                <w:lang w:bidi="fa-IR"/>
              </w:rPr>
              <w:t>ب) در حیطه عاطفی:</w:t>
            </w:r>
          </w:p>
          <w:p w14:paraId="65FC6EB9" w14:textId="6C8DF62C" w:rsidR="00E65A00" w:rsidRPr="00E65A00" w:rsidRDefault="00E65A00" w:rsidP="003175BC">
            <w:pPr>
              <w:bidi/>
              <w:ind w:left="271"/>
              <w:rPr>
                <w:lang w:bidi="fa-IR"/>
              </w:rPr>
            </w:pPr>
            <w:r w:rsidRPr="00E65A00">
              <w:rPr>
                <w:rFonts w:hint="cs"/>
                <w:rtl/>
                <w:lang w:bidi="fa-IR"/>
              </w:rPr>
              <w:t xml:space="preserve">اهمیت مراقبت </w:t>
            </w:r>
            <w:r w:rsidR="00627F0C">
              <w:rPr>
                <w:rFonts w:hint="cs"/>
                <w:rtl/>
                <w:lang w:bidi="fa-IR"/>
              </w:rPr>
              <w:t>بارداری و زایمان</w:t>
            </w:r>
            <w:r w:rsidRPr="00E65A00">
              <w:rPr>
                <w:rFonts w:hint="cs"/>
                <w:rtl/>
                <w:lang w:bidi="fa-IR"/>
              </w:rPr>
              <w:t xml:space="preserve"> را  درک کند.</w:t>
            </w:r>
          </w:p>
          <w:p w14:paraId="2030A226" w14:textId="659DE33E" w:rsidR="00E65A00" w:rsidRPr="00E65A00" w:rsidRDefault="00E65A00" w:rsidP="00541F4A">
            <w:pPr>
              <w:bidi/>
              <w:ind w:left="271"/>
              <w:rPr>
                <w:rtl/>
              </w:rPr>
            </w:pPr>
            <w:r w:rsidRPr="00E65A00">
              <w:rPr>
                <w:rtl/>
              </w:rPr>
              <w:t xml:space="preserve">اهمیت </w:t>
            </w:r>
            <w:r w:rsidR="009F7A6A">
              <w:rPr>
                <w:rFonts w:hint="cs"/>
                <w:rtl/>
              </w:rPr>
              <w:t xml:space="preserve">مراقبت های دوران بارداری در پیشگیری </w:t>
            </w:r>
            <w:r w:rsidR="00541F4A">
              <w:rPr>
                <w:rFonts w:hint="cs"/>
                <w:rtl/>
              </w:rPr>
              <w:t xml:space="preserve">و تشخیص </w:t>
            </w:r>
            <w:r w:rsidR="009F7A6A">
              <w:rPr>
                <w:rFonts w:hint="cs"/>
                <w:rtl/>
              </w:rPr>
              <w:t>عوارض بارداری</w:t>
            </w:r>
            <w:r w:rsidRPr="00E65A00">
              <w:rPr>
                <w:rFonts w:hint="cs"/>
                <w:rtl/>
              </w:rPr>
              <w:t xml:space="preserve"> </w:t>
            </w:r>
            <w:r w:rsidRPr="00E65A00">
              <w:rPr>
                <w:rtl/>
              </w:rPr>
              <w:t>را درک کند.</w:t>
            </w:r>
          </w:p>
          <w:p w14:paraId="04C957B6" w14:textId="77777777" w:rsidR="00E65A00" w:rsidRPr="00E65A00" w:rsidRDefault="00E65A00" w:rsidP="00E65A00">
            <w:pPr>
              <w:bidi/>
              <w:ind w:left="271"/>
              <w:rPr>
                <w:rtl/>
                <w:lang w:bidi="fa-IR"/>
              </w:rPr>
            </w:pPr>
            <w:r w:rsidRPr="00E65A00">
              <w:rPr>
                <w:rFonts w:hint="cs"/>
                <w:rtl/>
                <w:lang w:bidi="fa-IR"/>
              </w:rPr>
              <w:t xml:space="preserve">ج) در حیطه روانی حرکتی: باتماشای عکس وفیلم بتواند </w:t>
            </w:r>
          </w:p>
          <w:p w14:paraId="3B3694AB" w14:textId="328A484C" w:rsidR="00E65A00" w:rsidRPr="00E65A00" w:rsidRDefault="00E65A00" w:rsidP="003175BC">
            <w:pPr>
              <w:bidi/>
              <w:ind w:left="271"/>
              <w:rPr>
                <w:rtl/>
              </w:rPr>
            </w:pPr>
            <w:r w:rsidRPr="00E65A00">
              <w:rPr>
                <w:rtl/>
              </w:rPr>
              <w:t xml:space="preserve">اقدامات اوليه </w:t>
            </w:r>
            <w:r w:rsidR="003175BC">
              <w:rPr>
                <w:rFonts w:hint="cs"/>
                <w:rtl/>
              </w:rPr>
              <w:t xml:space="preserve">در زایمانهای آسیب پذیررا بر اساس </w:t>
            </w:r>
            <w:r w:rsidRPr="00E65A00">
              <w:rPr>
                <w:rtl/>
              </w:rPr>
              <w:t xml:space="preserve"> اولويت</w:t>
            </w:r>
            <w:r w:rsidRPr="00E65A00">
              <w:rPr>
                <w:rFonts w:hint="cs"/>
                <w:rtl/>
              </w:rPr>
              <w:t xml:space="preserve"> نشان دهد</w:t>
            </w:r>
          </w:p>
          <w:p w14:paraId="37F23CC3" w14:textId="5B4AEC37" w:rsidR="00E65A00" w:rsidRPr="00E65A00" w:rsidRDefault="00E65A00" w:rsidP="00B908D3">
            <w:pPr>
              <w:bidi/>
              <w:ind w:left="271"/>
              <w:rPr>
                <w:lang w:bidi="fa-IR"/>
              </w:rPr>
            </w:pPr>
            <w:r w:rsidRPr="00E65A00">
              <w:rPr>
                <w:rtl/>
              </w:rPr>
              <w:t xml:space="preserve">درمعاينه وشرح </w:t>
            </w:r>
            <w:r w:rsidR="00B908D3">
              <w:rPr>
                <w:rFonts w:hint="cs"/>
                <w:rtl/>
              </w:rPr>
              <w:t xml:space="preserve">مادران باردار </w:t>
            </w:r>
            <w:r w:rsidRPr="00E65A00">
              <w:rPr>
                <w:rtl/>
              </w:rPr>
              <w:t>يافته</w:t>
            </w:r>
            <w:r w:rsidRPr="00E65A00">
              <w:rPr>
                <w:rtl/>
              </w:rPr>
              <w:softHyphen/>
              <w:t>هاي طبيعي وغيرطبيعي راازيكديگر</w:t>
            </w:r>
            <w:r w:rsidRPr="00E65A00">
              <w:rPr>
                <w:rFonts w:hint="cs"/>
                <w:rtl/>
              </w:rPr>
              <w:t>متمایز نماید</w:t>
            </w:r>
            <w:r w:rsidRPr="00E65A00">
              <w:rPr>
                <w:rtl/>
              </w:rPr>
              <w:t>.</w:t>
            </w:r>
          </w:p>
          <w:p w14:paraId="6311DA1B" w14:textId="77777777" w:rsidR="00E65A00" w:rsidRPr="00E65A00" w:rsidRDefault="00E65A00" w:rsidP="00E65A00">
            <w:pPr>
              <w:bidi/>
              <w:ind w:left="271"/>
              <w:rPr>
                <w:lang w:bidi="fa-IR"/>
              </w:rPr>
            </w:pPr>
            <w:r w:rsidRPr="00E65A00">
              <w:rPr>
                <w:rtl/>
              </w:rPr>
              <w:t>رشد و تکامل در دوره</w:t>
            </w:r>
            <w:r w:rsidRPr="00E65A00">
              <w:rPr>
                <w:rtl/>
              </w:rPr>
              <w:softHyphen/>
              <w:t>ها</w:t>
            </w:r>
            <w:r w:rsidRPr="00E65A00">
              <w:rPr>
                <w:rFonts w:hint="cs"/>
                <w:rtl/>
              </w:rPr>
              <w:t>ی</w:t>
            </w:r>
            <w:r w:rsidRPr="00E65A00">
              <w:rPr>
                <w:rtl/>
              </w:rPr>
              <w:t xml:space="preserve"> مختلف زندگ</w:t>
            </w:r>
            <w:r w:rsidRPr="00E65A00">
              <w:rPr>
                <w:rFonts w:hint="cs"/>
                <w:rtl/>
              </w:rPr>
              <w:t>ی</w:t>
            </w:r>
            <w:r w:rsidRPr="00E65A00">
              <w:rPr>
                <w:rtl/>
              </w:rPr>
              <w:t xml:space="preserve"> را </w:t>
            </w:r>
            <w:r w:rsidRPr="00E65A00">
              <w:rPr>
                <w:rFonts w:hint="cs"/>
                <w:rtl/>
              </w:rPr>
              <w:t>نشان دهد</w:t>
            </w:r>
            <w:r w:rsidRPr="00E65A00">
              <w:rPr>
                <w:rtl/>
              </w:rPr>
              <w:t>.</w:t>
            </w:r>
          </w:p>
          <w:p w14:paraId="09BB8C18" w14:textId="77777777" w:rsidR="00A55CDE" w:rsidRDefault="00A55CDE">
            <w:pPr>
              <w:bidi/>
              <w:ind w:left="271"/>
              <w:rPr>
                <w:rtl/>
                <w:lang w:bidi="fa-IR"/>
              </w:rPr>
            </w:pPr>
          </w:p>
          <w:p w14:paraId="247CE402" w14:textId="77777777" w:rsidR="00A55CDE" w:rsidRDefault="00A55CDE" w:rsidP="000913F9">
            <w:pPr>
              <w:bidi/>
              <w:ind w:left="271"/>
              <w:rPr>
                <w:rtl/>
                <w:lang w:bidi="fa-IR"/>
              </w:rPr>
            </w:pPr>
            <w:bookmarkStart w:id="0" w:name="_GoBack"/>
            <w:bookmarkEnd w:id="0"/>
          </w:p>
        </w:tc>
      </w:tr>
      <w:tr w:rsidR="00A55CDE" w14:paraId="79EA6A38" w14:textId="77777777">
        <w:tc>
          <w:tcPr>
            <w:tcW w:w="10196" w:type="dxa"/>
          </w:tcPr>
          <w:p w14:paraId="55C5C2D1" w14:textId="77777777" w:rsidR="00A55CDE" w:rsidRDefault="005A7787">
            <w:pPr>
              <w:bidi/>
              <w:rPr>
                <w:b/>
                <w:bCs/>
                <w:rtl/>
                <w:lang w:bidi="fa-IR"/>
              </w:rPr>
            </w:pPr>
            <w:r>
              <w:rPr>
                <w:rFonts w:hint="cs"/>
                <w:b/>
                <w:bCs/>
                <w:rtl/>
                <w:lang w:bidi="fa-IR"/>
              </w:rPr>
              <w:t>تعيين سهم و نقش دو جزء حضوري و الکترونیک:</w:t>
            </w:r>
          </w:p>
          <w:p w14:paraId="1ECFB08F" w14:textId="77777777" w:rsidR="00A55CDE" w:rsidRDefault="005A7787">
            <w:pPr>
              <w:bidi/>
              <w:ind w:firstLine="554"/>
              <w:jc w:val="both"/>
              <w:rPr>
                <w:sz w:val="20"/>
                <w:szCs w:val="20"/>
                <w:lang w:bidi="fa-IR"/>
              </w:rPr>
            </w:pPr>
            <w:r>
              <w:rPr>
                <w:rFonts w:hint="cs"/>
                <w:sz w:val="20"/>
                <w:szCs w:val="20"/>
                <w:rtl/>
                <w:lang w:bidi="fa-IR"/>
              </w:rPr>
              <w:t xml:space="preserve">1. </w:t>
            </w:r>
            <w:r>
              <w:rPr>
                <w:sz w:val="20"/>
                <w:szCs w:val="20"/>
                <w:rtl/>
                <w:lang w:bidi="fa-IR"/>
              </w:rPr>
              <w:t>آموزش به شکل ترک</w:t>
            </w:r>
            <w:r>
              <w:rPr>
                <w:rFonts w:hint="cs"/>
                <w:sz w:val="20"/>
                <w:szCs w:val="20"/>
                <w:rtl/>
                <w:lang w:bidi="fa-IR"/>
              </w:rPr>
              <w:t>ی</w:t>
            </w:r>
            <w:r>
              <w:rPr>
                <w:rFonts w:hint="eastAsia"/>
                <w:sz w:val="20"/>
                <w:szCs w:val="20"/>
                <w:rtl/>
                <w:lang w:bidi="fa-IR"/>
              </w:rPr>
              <w:t>ب</w:t>
            </w:r>
            <w:r>
              <w:rPr>
                <w:rFonts w:hint="cs"/>
                <w:sz w:val="20"/>
                <w:szCs w:val="20"/>
                <w:rtl/>
                <w:lang w:bidi="fa-IR"/>
              </w:rPr>
              <w:t>ی</w:t>
            </w:r>
            <w:r>
              <w:rPr>
                <w:sz w:val="20"/>
                <w:szCs w:val="20"/>
                <w:rtl/>
                <w:lang w:bidi="fa-IR"/>
              </w:rPr>
              <w:t xml:space="preserve"> (حضور</w:t>
            </w:r>
            <w:r>
              <w:rPr>
                <w:rFonts w:hint="cs"/>
                <w:sz w:val="20"/>
                <w:szCs w:val="20"/>
                <w:rtl/>
                <w:lang w:bidi="fa-IR"/>
              </w:rPr>
              <w:t>ی</w:t>
            </w:r>
            <w:r>
              <w:rPr>
                <w:sz w:val="20"/>
                <w:szCs w:val="20"/>
                <w:rtl/>
                <w:lang w:bidi="fa-IR"/>
              </w:rPr>
              <w:t xml:space="preserve"> و مجاز</w:t>
            </w:r>
            <w:r>
              <w:rPr>
                <w:rFonts w:hint="cs"/>
                <w:sz w:val="20"/>
                <w:szCs w:val="20"/>
                <w:rtl/>
                <w:lang w:bidi="fa-IR"/>
              </w:rPr>
              <w:t>ی</w:t>
            </w:r>
            <w:r>
              <w:rPr>
                <w:sz w:val="20"/>
                <w:szCs w:val="20"/>
                <w:rtl/>
                <w:lang w:bidi="fa-IR"/>
              </w:rPr>
              <w:t xml:space="preserve">) </w:t>
            </w:r>
            <w:r>
              <w:rPr>
                <w:rFonts w:hint="cs"/>
                <w:sz w:val="20"/>
                <w:szCs w:val="20"/>
                <w:rtl/>
                <w:lang w:bidi="fa-IR"/>
              </w:rPr>
              <w:t xml:space="preserve">و با محوریت آموزش حضوری </w:t>
            </w:r>
            <w:r>
              <w:rPr>
                <w:sz w:val="20"/>
                <w:szCs w:val="20"/>
                <w:rtl/>
                <w:lang w:bidi="fa-IR"/>
              </w:rPr>
              <w:t xml:space="preserve">ارائه </w:t>
            </w:r>
            <w:r>
              <w:rPr>
                <w:rFonts w:hint="cs"/>
                <w:sz w:val="20"/>
                <w:szCs w:val="20"/>
                <w:rtl/>
                <w:lang w:bidi="fa-IR"/>
              </w:rPr>
              <w:t>می‌</w:t>
            </w:r>
            <w:r>
              <w:rPr>
                <w:sz w:val="20"/>
                <w:szCs w:val="20"/>
                <w:rtl/>
                <w:lang w:bidi="fa-IR"/>
              </w:rPr>
              <w:t>شود.</w:t>
            </w:r>
            <w:r>
              <w:rPr>
                <w:rFonts w:hint="cs"/>
                <w:sz w:val="20"/>
                <w:szCs w:val="20"/>
                <w:rtl/>
                <w:lang w:bidi="fa-IR"/>
              </w:rPr>
              <w:t xml:space="preserve"> تمامی بسترهای لازم آموزش مجازی (نوید و اسکای‌روم) در اختیار اساتید محترم هستند.</w:t>
            </w:r>
          </w:p>
          <w:p w14:paraId="20B50F41" w14:textId="77777777" w:rsidR="00A55CDE" w:rsidRDefault="005A7787">
            <w:pPr>
              <w:bidi/>
              <w:ind w:firstLine="554"/>
              <w:jc w:val="both"/>
              <w:rPr>
                <w:sz w:val="20"/>
                <w:szCs w:val="20"/>
                <w:lang w:bidi="fa-IR"/>
              </w:rPr>
            </w:pPr>
            <w:r>
              <w:rPr>
                <w:rFonts w:hint="cs"/>
                <w:sz w:val="20"/>
                <w:szCs w:val="20"/>
                <w:rtl/>
                <w:lang w:bidi="fa-IR"/>
              </w:rPr>
              <w:t xml:space="preserve">2. </w:t>
            </w:r>
            <w:r>
              <w:rPr>
                <w:rFonts w:hint="eastAsia"/>
                <w:sz w:val="20"/>
                <w:szCs w:val="20"/>
                <w:rtl/>
                <w:lang w:bidi="fa-IR"/>
              </w:rPr>
              <w:t>تمام</w:t>
            </w:r>
            <w:r>
              <w:rPr>
                <w:rFonts w:hint="cs"/>
                <w:sz w:val="20"/>
                <w:szCs w:val="20"/>
                <w:rtl/>
                <w:lang w:bidi="fa-IR"/>
              </w:rPr>
              <w:t>ی</w:t>
            </w:r>
            <w:r>
              <w:rPr>
                <w:sz w:val="20"/>
                <w:szCs w:val="20"/>
                <w:rtl/>
                <w:lang w:bidi="fa-IR"/>
              </w:rPr>
              <w:t xml:space="preserve"> کلاس‌ها (دروس نظر</w:t>
            </w:r>
            <w:r>
              <w:rPr>
                <w:rFonts w:hint="cs"/>
                <w:sz w:val="20"/>
                <w:szCs w:val="20"/>
                <w:rtl/>
                <w:lang w:bidi="fa-IR"/>
              </w:rPr>
              <w:t>ی</w:t>
            </w:r>
            <w:r>
              <w:rPr>
                <w:rFonts w:hint="eastAsia"/>
                <w:sz w:val="20"/>
                <w:szCs w:val="20"/>
                <w:rtl/>
                <w:lang w:bidi="fa-IR"/>
              </w:rPr>
              <w:t>،</w:t>
            </w:r>
            <w:r>
              <w:rPr>
                <w:sz w:val="20"/>
                <w:szCs w:val="20"/>
                <w:rtl/>
                <w:lang w:bidi="fa-IR"/>
              </w:rPr>
              <w:t xml:space="preserve"> عمل</w:t>
            </w:r>
            <w:r>
              <w:rPr>
                <w:rFonts w:hint="cs"/>
                <w:sz w:val="20"/>
                <w:szCs w:val="20"/>
                <w:rtl/>
                <w:lang w:bidi="fa-IR"/>
              </w:rPr>
              <w:t>ی</w:t>
            </w:r>
            <w:r>
              <w:rPr>
                <w:sz w:val="20"/>
                <w:szCs w:val="20"/>
                <w:rtl/>
                <w:lang w:bidi="fa-IR"/>
              </w:rPr>
              <w:t xml:space="preserve"> و کارآموز</w:t>
            </w:r>
            <w:r>
              <w:rPr>
                <w:rFonts w:hint="cs"/>
                <w:sz w:val="20"/>
                <w:szCs w:val="20"/>
                <w:rtl/>
                <w:lang w:bidi="fa-IR"/>
              </w:rPr>
              <w:t>ی</w:t>
            </w:r>
            <w:r>
              <w:rPr>
                <w:sz w:val="20"/>
                <w:szCs w:val="20"/>
                <w:rtl/>
                <w:lang w:bidi="fa-IR"/>
              </w:rPr>
              <w:t>) با</w:t>
            </w:r>
            <w:r>
              <w:rPr>
                <w:rFonts w:hint="cs"/>
                <w:sz w:val="20"/>
                <w:szCs w:val="20"/>
                <w:rtl/>
                <w:lang w:bidi="fa-IR"/>
              </w:rPr>
              <w:t>ی</w:t>
            </w:r>
            <w:r>
              <w:rPr>
                <w:rFonts w:hint="eastAsia"/>
                <w:sz w:val="20"/>
                <w:szCs w:val="20"/>
                <w:rtl/>
                <w:lang w:bidi="fa-IR"/>
              </w:rPr>
              <w:t>ست</w:t>
            </w:r>
            <w:r>
              <w:rPr>
                <w:rFonts w:hint="cs"/>
                <w:sz w:val="20"/>
                <w:szCs w:val="20"/>
                <w:rtl/>
                <w:lang w:bidi="fa-IR"/>
              </w:rPr>
              <w:t>ی</w:t>
            </w:r>
            <w:r>
              <w:rPr>
                <w:sz w:val="20"/>
                <w:szCs w:val="20"/>
                <w:rtl/>
                <w:lang w:bidi="fa-IR"/>
              </w:rPr>
              <w:t xml:space="preserve"> طبق برنامه </w:t>
            </w:r>
            <w:r>
              <w:rPr>
                <w:rFonts w:hint="cs"/>
                <w:sz w:val="20"/>
                <w:szCs w:val="20"/>
                <w:rtl/>
                <w:lang w:bidi="fa-IR"/>
              </w:rPr>
              <w:t>و تقویم</w:t>
            </w:r>
            <w:r>
              <w:rPr>
                <w:sz w:val="20"/>
                <w:szCs w:val="20"/>
                <w:rtl/>
                <w:lang w:bidi="fa-IR"/>
              </w:rPr>
              <w:t xml:space="preserve"> </w:t>
            </w:r>
            <w:r>
              <w:rPr>
                <w:rFonts w:hint="cs"/>
                <w:sz w:val="20"/>
                <w:szCs w:val="20"/>
                <w:rtl/>
                <w:lang w:bidi="fa-IR"/>
              </w:rPr>
              <w:t xml:space="preserve">رسمی آموزشی </w:t>
            </w:r>
            <w:r>
              <w:rPr>
                <w:sz w:val="20"/>
                <w:szCs w:val="20"/>
                <w:rtl/>
                <w:lang w:bidi="fa-IR"/>
              </w:rPr>
              <w:t>به شکل حضور</w:t>
            </w:r>
            <w:r>
              <w:rPr>
                <w:rFonts w:hint="cs"/>
                <w:sz w:val="20"/>
                <w:szCs w:val="20"/>
                <w:rtl/>
                <w:lang w:bidi="fa-IR"/>
              </w:rPr>
              <w:t>ی</w:t>
            </w:r>
            <w:r>
              <w:rPr>
                <w:sz w:val="20"/>
                <w:szCs w:val="20"/>
                <w:rtl/>
                <w:lang w:bidi="fa-IR"/>
              </w:rPr>
              <w:t xml:space="preserve"> برگزار شو</w:t>
            </w:r>
            <w:r>
              <w:rPr>
                <w:rFonts w:hint="cs"/>
                <w:sz w:val="20"/>
                <w:szCs w:val="20"/>
                <w:rtl/>
                <w:lang w:bidi="fa-IR"/>
              </w:rPr>
              <w:t>ن</w:t>
            </w:r>
            <w:r>
              <w:rPr>
                <w:sz w:val="20"/>
                <w:szCs w:val="20"/>
                <w:rtl/>
                <w:lang w:bidi="fa-IR"/>
              </w:rPr>
              <w:t xml:space="preserve">د. </w:t>
            </w:r>
            <w:r>
              <w:rPr>
                <w:rFonts w:hint="cs"/>
                <w:sz w:val="20"/>
                <w:szCs w:val="20"/>
                <w:rtl/>
                <w:lang w:bidi="fa-IR"/>
              </w:rPr>
              <w:t>به عبارتی از بستر آموزش مجازی به عنوان مکمل آموزش‌های حضوری استفاده گردد نه جایگزین آن.</w:t>
            </w:r>
          </w:p>
          <w:p w14:paraId="5D16F805" w14:textId="77777777" w:rsidR="00A55CDE" w:rsidRDefault="005A7787">
            <w:pPr>
              <w:bidi/>
              <w:ind w:firstLine="554"/>
              <w:jc w:val="both"/>
              <w:rPr>
                <w:sz w:val="20"/>
                <w:szCs w:val="20"/>
                <w:lang w:bidi="fa-IR"/>
              </w:rPr>
            </w:pPr>
            <w:r>
              <w:rPr>
                <w:rFonts w:hint="cs"/>
                <w:sz w:val="20"/>
                <w:szCs w:val="20"/>
                <w:rtl/>
                <w:lang w:bidi="fa-IR"/>
              </w:rPr>
              <w:t xml:space="preserve">3. </w:t>
            </w:r>
            <w:r>
              <w:rPr>
                <w:rFonts w:hint="eastAsia"/>
                <w:sz w:val="20"/>
                <w:szCs w:val="20"/>
                <w:rtl/>
                <w:lang w:bidi="fa-IR"/>
              </w:rPr>
              <w:t>جلسات</w:t>
            </w:r>
            <w:r>
              <w:rPr>
                <w:rFonts w:hint="cs"/>
                <w:sz w:val="20"/>
                <w:szCs w:val="20"/>
                <w:rtl/>
                <w:lang w:bidi="fa-IR"/>
              </w:rPr>
              <w:t>ی</w:t>
            </w:r>
            <w:r>
              <w:rPr>
                <w:sz w:val="20"/>
                <w:szCs w:val="20"/>
                <w:rtl/>
                <w:lang w:bidi="fa-IR"/>
              </w:rPr>
              <w:t xml:space="preserve"> از دروس نظر</w:t>
            </w:r>
            <w:r>
              <w:rPr>
                <w:rFonts w:hint="cs"/>
                <w:sz w:val="20"/>
                <w:szCs w:val="20"/>
                <w:rtl/>
                <w:lang w:bidi="fa-IR"/>
              </w:rPr>
              <w:t>ی</w:t>
            </w:r>
            <w:r>
              <w:rPr>
                <w:sz w:val="20"/>
                <w:szCs w:val="20"/>
                <w:rtl/>
                <w:lang w:bidi="fa-IR"/>
              </w:rPr>
              <w:t xml:space="preserve"> که به هر دل</w:t>
            </w:r>
            <w:r>
              <w:rPr>
                <w:rFonts w:hint="cs"/>
                <w:sz w:val="20"/>
                <w:szCs w:val="20"/>
                <w:rtl/>
                <w:lang w:bidi="fa-IR"/>
              </w:rPr>
              <w:t>ی</w:t>
            </w:r>
            <w:r>
              <w:rPr>
                <w:rFonts w:hint="eastAsia"/>
                <w:sz w:val="20"/>
                <w:szCs w:val="20"/>
                <w:rtl/>
                <w:lang w:bidi="fa-IR"/>
              </w:rPr>
              <w:t>ل</w:t>
            </w:r>
            <w:r>
              <w:rPr>
                <w:sz w:val="20"/>
                <w:szCs w:val="20"/>
                <w:rtl/>
                <w:lang w:bidi="fa-IR"/>
              </w:rPr>
              <w:t xml:space="preserve"> از جمله تعط</w:t>
            </w:r>
            <w:r>
              <w:rPr>
                <w:rFonts w:hint="cs"/>
                <w:sz w:val="20"/>
                <w:szCs w:val="20"/>
                <w:rtl/>
                <w:lang w:bidi="fa-IR"/>
              </w:rPr>
              <w:t>ی</w:t>
            </w:r>
            <w:r>
              <w:rPr>
                <w:rFonts w:hint="eastAsia"/>
                <w:sz w:val="20"/>
                <w:szCs w:val="20"/>
                <w:rtl/>
                <w:lang w:bidi="fa-IR"/>
              </w:rPr>
              <w:t>لات</w:t>
            </w:r>
            <w:r>
              <w:rPr>
                <w:sz w:val="20"/>
                <w:szCs w:val="20"/>
                <w:rtl/>
                <w:lang w:bidi="fa-IR"/>
              </w:rPr>
              <w:t xml:space="preserve"> مل</w:t>
            </w:r>
            <w:r>
              <w:rPr>
                <w:rFonts w:hint="cs"/>
                <w:sz w:val="20"/>
                <w:szCs w:val="20"/>
                <w:rtl/>
                <w:lang w:bidi="fa-IR"/>
              </w:rPr>
              <w:t>ی</w:t>
            </w:r>
            <w:r>
              <w:rPr>
                <w:sz w:val="20"/>
                <w:szCs w:val="20"/>
                <w:rtl/>
                <w:lang w:bidi="fa-IR"/>
              </w:rPr>
              <w:t xml:space="preserve"> و مذهب</w:t>
            </w:r>
            <w:r>
              <w:rPr>
                <w:rFonts w:hint="cs"/>
                <w:sz w:val="20"/>
                <w:szCs w:val="20"/>
                <w:rtl/>
                <w:lang w:bidi="fa-IR"/>
              </w:rPr>
              <w:t>ی</w:t>
            </w:r>
            <w:r>
              <w:rPr>
                <w:sz w:val="20"/>
                <w:szCs w:val="20"/>
                <w:rtl/>
                <w:lang w:bidi="fa-IR"/>
              </w:rPr>
              <w:t xml:space="preserve"> امکان برگزار</w:t>
            </w:r>
            <w:r>
              <w:rPr>
                <w:rFonts w:hint="cs"/>
                <w:sz w:val="20"/>
                <w:szCs w:val="20"/>
                <w:rtl/>
                <w:lang w:bidi="fa-IR"/>
              </w:rPr>
              <w:t>ی</w:t>
            </w:r>
            <w:r>
              <w:rPr>
                <w:sz w:val="20"/>
                <w:szCs w:val="20"/>
                <w:rtl/>
                <w:lang w:bidi="fa-IR"/>
              </w:rPr>
              <w:t xml:space="preserve"> کلاس حضور</w:t>
            </w:r>
            <w:r>
              <w:rPr>
                <w:rFonts w:hint="cs"/>
                <w:sz w:val="20"/>
                <w:szCs w:val="20"/>
                <w:rtl/>
                <w:lang w:bidi="fa-IR"/>
              </w:rPr>
              <w:t>ی</w:t>
            </w:r>
            <w:r>
              <w:rPr>
                <w:sz w:val="20"/>
                <w:szCs w:val="20"/>
                <w:rtl/>
                <w:lang w:bidi="fa-IR"/>
              </w:rPr>
              <w:t xml:space="preserve"> وجود ندارد، به شکل آنلا</w:t>
            </w:r>
            <w:r>
              <w:rPr>
                <w:rFonts w:hint="cs"/>
                <w:sz w:val="20"/>
                <w:szCs w:val="20"/>
                <w:rtl/>
                <w:lang w:bidi="fa-IR"/>
              </w:rPr>
              <w:t>ی</w:t>
            </w:r>
            <w:r>
              <w:rPr>
                <w:rFonts w:hint="eastAsia"/>
                <w:sz w:val="20"/>
                <w:szCs w:val="20"/>
                <w:rtl/>
                <w:lang w:bidi="fa-IR"/>
              </w:rPr>
              <w:t>ن</w:t>
            </w:r>
            <w:r>
              <w:rPr>
                <w:sz w:val="20"/>
                <w:szCs w:val="20"/>
                <w:rtl/>
                <w:lang w:bidi="fa-IR"/>
              </w:rPr>
              <w:t xml:space="preserve"> همزمان در بستر سامانه اسکا</w:t>
            </w:r>
            <w:r>
              <w:rPr>
                <w:rFonts w:hint="cs"/>
                <w:sz w:val="20"/>
                <w:szCs w:val="20"/>
                <w:rtl/>
                <w:lang w:bidi="fa-IR"/>
              </w:rPr>
              <w:t>ی‌</w:t>
            </w:r>
            <w:r>
              <w:rPr>
                <w:rFonts w:hint="eastAsia"/>
                <w:sz w:val="20"/>
                <w:szCs w:val="20"/>
                <w:rtl/>
                <w:lang w:bidi="fa-IR"/>
              </w:rPr>
              <w:t>روم</w:t>
            </w:r>
            <w:r>
              <w:rPr>
                <w:sz w:val="20"/>
                <w:szCs w:val="20"/>
                <w:rtl/>
                <w:lang w:bidi="fa-IR"/>
              </w:rPr>
              <w:t xml:space="preserve"> برگزار شوند. از طرف</w:t>
            </w:r>
            <w:r>
              <w:rPr>
                <w:rFonts w:hint="cs"/>
                <w:sz w:val="20"/>
                <w:szCs w:val="20"/>
                <w:rtl/>
                <w:lang w:bidi="fa-IR"/>
              </w:rPr>
              <w:t>ی</w:t>
            </w:r>
            <w:r>
              <w:rPr>
                <w:sz w:val="20"/>
                <w:szCs w:val="20"/>
                <w:rtl/>
                <w:lang w:bidi="fa-IR"/>
              </w:rPr>
              <w:t xml:space="preserve"> برا</w:t>
            </w:r>
            <w:r>
              <w:rPr>
                <w:rFonts w:hint="cs"/>
                <w:sz w:val="20"/>
                <w:szCs w:val="20"/>
                <w:rtl/>
                <w:lang w:bidi="fa-IR"/>
              </w:rPr>
              <w:t>ی</w:t>
            </w:r>
            <w:r>
              <w:rPr>
                <w:sz w:val="20"/>
                <w:szCs w:val="20"/>
                <w:rtl/>
                <w:lang w:bidi="fa-IR"/>
              </w:rPr>
              <w:t xml:space="preserve"> رفع اشکال و ن</w:t>
            </w:r>
            <w:r>
              <w:rPr>
                <w:rFonts w:hint="cs"/>
                <w:sz w:val="20"/>
                <w:szCs w:val="20"/>
                <w:rtl/>
                <w:lang w:bidi="fa-IR"/>
              </w:rPr>
              <w:t>ی</w:t>
            </w:r>
            <w:r>
              <w:rPr>
                <w:rFonts w:hint="eastAsia"/>
                <w:sz w:val="20"/>
                <w:szCs w:val="20"/>
                <w:rtl/>
                <w:lang w:bidi="fa-IR"/>
              </w:rPr>
              <w:t>ز</w:t>
            </w:r>
            <w:r>
              <w:rPr>
                <w:sz w:val="20"/>
                <w:szCs w:val="20"/>
                <w:rtl/>
                <w:lang w:bidi="fa-IR"/>
              </w:rPr>
              <w:t xml:space="preserve"> جلسات جبران</w:t>
            </w:r>
            <w:r>
              <w:rPr>
                <w:rFonts w:hint="cs"/>
                <w:sz w:val="20"/>
                <w:szCs w:val="20"/>
                <w:rtl/>
                <w:lang w:bidi="fa-IR"/>
              </w:rPr>
              <w:t>ی</w:t>
            </w:r>
            <w:r>
              <w:rPr>
                <w:sz w:val="20"/>
                <w:szCs w:val="20"/>
                <w:rtl/>
                <w:lang w:bidi="fa-IR"/>
              </w:rPr>
              <w:t xml:space="preserve"> </w:t>
            </w:r>
            <w:r>
              <w:rPr>
                <w:rFonts w:hint="cs"/>
                <w:sz w:val="20"/>
                <w:szCs w:val="20"/>
                <w:rtl/>
                <w:lang w:bidi="fa-IR"/>
              </w:rPr>
              <w:t>*بایستی*</w:t>
            </w:r>
            <w:r>
              <w:rPr>
                <w:sz w:val="20"/>
                <w:szCs w:val="20"/>
                <w:rtl/>
                <w:lang w:bidi="fa-IR"/>
              </w:rPr>
              <w:t xml:space="preserve"> از ا</w:t>
            </w:r>
            <w:r>
              <w:rPr>
                <w:rFonts w:hint="cs"/>
                <w:sz w:val="20"/>
                <w:szCs w:val="20"/>
                <w:rtl/>
                <w:lang w:bidi="fa-IR"/>
              </w:rPr>
              <w:t>ی</w:t>
            </w:r>
            <w:r>
              <w:rPr>
                <w:rFonts w:hint="eastAsia"/>
                <w:sz w:val="20"/>
                <w:szCs w:val="20"/>
                <w:rtl/>
                <w:lang w:bidi="fa-IR"/>
              </w:rPr>
              <w:t>ن</w:t>
            </w:r>
            <w:r>
              <w:rPr>
                <w:sz w:val="20"/>
                <w:szCs w:val="20"/>
                <w:rtl/>
                <w:lang w:bidi="fa-IR"/>
              </w:rPr>
              <w:t xml:space="preserve"> سامانه استفاده شود</w:t>
            </w:r>
            <w:r>
              <w:rPr>
                <w:rFonts w:hint="cs"/>
                <w:sz w:val="20"/>
                <w:szCs w:val="20"/>
                <w:rtl/>
                <w:lang w:bidi="fa-IR"/>
              </w:rPr>
              <w:t xml:space="preserve"> تا آنجا که همه جلسات درس طبق کوریکولوم رسمی ارائه شوند</w:t>
            </w:r>
            <w:r>
              <w:rPr>
                <w:sz w:val="20"/>
                <w:szCs w:val="20"/>
                <w:rtl/>
                <w:lang w:bidi="fa-IR"/>
              </w:rPr>
              <w:t>.</w:t>
            </w:r>
          </w:p>
          <w:p w14:paraId="5535B5A0" w14:textId="77777777" w:rsidR="00A55CDE" w:rsidRDefault="005A7787">
            <w:pPr>
              <w:bidi/>
              <w:ind w:firstLine="554"/>
              <w:jc w:val="both"/>
              <w:rPr>
                <w:sz w:val="20"/>
                <w:szCs w:val="20"/>
                <w:lang w:bidi="fa-IR"/>
              </w:rPr>
            </w:pPr>
            <w:r>
              <w:rPr>
                <w:rFonts w:hint="cs"/>
                <w:sz w:val="20"/>
                <w:szCs w:val="20"/>
                <w:rtl/>
                <w:lang w:bidi="fa-IR"/>
              </w:rPr>
              <w:lastRenderedPageBreak/>
              <w:t xml:space="preserve">4. </w:t>
            </w:r>
            <w:r>
              <w:rPr>
                <w:rFonts w:hint="eastAsia"/>
                <w:sz w:val="20"/>
                <w:szCs w:val="20"/>
                <w:rtl/>
                <w:lang w:bidi="fa-IR"/>
              </w:rPr>
              <w:t>توص</w:t>
            </w:r>
            <w:r>
              <w:rPr>
                <w:rFonts w:hint="cs"/>
                <w:sz w:val="20"/>
                <w:szCs w:val="20"/>
                <w:rtl/>
                <w:lang w:bidi="fa-IR"/>
              </w:rPr>
              <w:t>ی</w:t>
            </w:r>
            <w:r>
              <w:rPr>
                <w:rFonts w:hint="eastAsia"/>
                <w:sz w:val="20"/>
                <w:szCs w:val="20"/>
                <w:rtl/>
                <w:lang w:bidi="fa-IR"/>
              </w:rPr>
              <w:t>ه</w:t>
            </w:r>
            <w:r>
              <w:rPr>
                <w:sz w:val="20"/>
                <w:szCs w:val="20"/>
                <w:rtl/>
                <w:lang w:bidi="fa-IR"/>
              </w:rPr>
              <w:t xml:space="preserve"> م</w:t>
            </w:r>
            <w:r>
              <w:rPr>
                <w:rFonts w:hint="cs"/>
                <w:sz w:val="20"/>
                <w:szCs w:val="20"/>
                <w:rtl/>
                <w:lang w:bidi="fa-IR"/>
              </w:rPr>
              <w:t>ی‌</w:t>
            </w:r>
            <w:r>
              <w:rPr>
                <w:rFonts w:hint="eastAsia"/>
                <w:sz w:val="20"/>
                <w:szCs w:val="20"/>
                <w:rtl/>
                <w:lang w:bidi="fa-IR"/>
              </w:rPr>
              <w:t>شود</w:t>
            </w:r>
            <w:r>
              <w:rPr>
                <w:sz w:val="20"/>
                <w:szCs w:val="20"/>
                <w:rtl/>
                <w:lang w:bidi="fa-IR"/>
              </w:rPr>
              <w:t xml:space="preserve"> در کنار آموزش حضور</w:t>
            </w:r>
            <w:r>
              <w:rPr>
                <w:rFonts w:hint="cs"/>
                <w:sz w:val="20"/>
                <w:szCs w:val="20"/>
                <w:rtl/>
                <w:lang w:bidi="fa-IR"/>
              </w:rPr>
              <w:t>ی</w:t>
            </w:r>
            <w:r>
              <w:rPr>
                <w:sz w:val="20"/>
                <w:szCs w:val="20"/>
                <w:rtl/>
                <w:lang w:bidi="fa-IR"/>
              </w:rPr>
              <w:t xml:space="preserve"> و جلسات آنلا</w:t>
            </w:r>
            <w:r>
              <w:rPr>
                <w:rFonts w:hint="cs"/>
                <w:sz w:val="20"/>
                <w:szCs w:val="20"/>
                <w:rtl/>
                <w:lang w:bidi="fa-IR"/>
              </w:rPr>
              <w:t>ی</w:t>
            </w:r>
            <w:r>
              <w:rPr>
                <w:rFonts w:hint="eastAsia"/>
                <w:sz w:val="20"/>
                <w:szCs w:val="20"/>
                <w:rtl/>
                <w:lang w:bidi="fa-IR"/>
              </w:rPr>
              <w:t>ن</w:t>
            </w:r>
            <w:r>
              <w:rPr>
                <w:sz w:val="20"/>
                <w:szCs w:val="20"/>
                <w:rtl/>
                <w:lang w:bidi="fa-IR"/>
              </w:rPr>
              <w:t xml:space="preserve"> همزمان، از قابل</w:t>
            </w:r>
            <w:r>
              <w:rPr>
                <w:rFonts w:hint="cs"/>
                <w:sz w:val="20"/>
                <w:szCs w:val="20"/>
                <w:rtl/>
                <w:lang w:bidi="fa-IR"/>
              </w:rPr>
              <w:t>ی</w:t>
            </w:r>
            <w:r>
              <w:rPr>
                <w:rFonts w:hint="eastAsia"/>
                <w:sz w:val="20"/>
                <w:szCs w:val="20"/>
                <w:rtl/>
                <w:lang w:bidi="fa-IR"/>
              </w:rPr>
              <w:t>ت‌ها</w:t>
            </w:r>
            <w:r>
              <w:rPr>
                <w:rFonts w:hint="cs"/>
                <w:sz w:val="20"/>
                <w:szCs w:val="20"/>
                <w:rtl/>
                <w:lang w:bidi="fa-IR"/>
              </w:rPr>
              <w:t>ی</w:t>
            </w:r>
            <w:r>
              <w:rPr>
                <w:sz w:val="20"/>
                <w:szCs w:val="20"/>
                <w:rtl/>
                <w:lang w:bidi="fa-IR"/>
              </w:rPr>
              <w:t xml:space="preserve"> سامانه مد</w:t>
            </w:r>
            <w:r>
              <w:rPr>
                <w:rFonts w:hint="cs"/>
                <w:sz w:val="20"/>
                <w:szCs w:val="20"/>
                <w:rtl/>
                <w:lang w:bidi="fa-IR"/>
              </w:rPr>
              <w:t>ی</w:t>
            </w:r>
            <w:r>
              <w:rPr>
                <w:rFonts w:hint="eastAsia"/>
                <w:sz w:val="20"/>
                <w:szCs w:val="20"/>
                <w:rtl/>
                <w:lang w:bidi="fa-IR"/>
              </w:rPr>
              <w:t>ر</w:t>
            </w:r>
            <w:r>
              <w:rPr>
                <w:rFonts w:hint="cs"/>
                <w:sz w:val="20"/>
                <w:szCs w:val="20"/>
                <w:rtl/>
                <w:lang w:bidi="fa-IR"/>
              </w:rPr>
              <w:t>ی</w:t>
            </w:r>
            <w:r>
              <w:rPr>
                <w:rFonts w:hint="eastAsia"/>
                <w:sz w:val="20"/>
                <w:szCs w:val="20"/>
                <w:rtl/>
                <w:lang w:bidi="fa-IR"/>
              </w:rPr>
              <w:t>ت</w:t>
            </w:r>
            <w:r>
              <w:rPr>
                <w:sz w:val="20"/>
                <w:szCs w:val="20"/>
                <w:rtl/>
                <w:lang w:bidi="fa-IR"/>
              </w:rPr>
              <w:t xml:space="preserve"> </w:t>
            </w:r>
            <w:r>
              <w:rPr>
                <w:rFonts w:hint="cs"/>
                <w:sz w:val="20"/>
                <w:szCs w:val="20"/>
                <w:rtl/>
                <w:lang w:bidi="fa-IR"/>
              </w:rPr>
              <w:t>ی</w:t>
            </w:r>
            <w:r>
              <w:rPr>
                <w:rFonts w:hint="eastAsia"/>
                <w:sz w:val="20"/>
                <w:szCs w:val="20"/>
                <w:rtl/>
                <w:lang w:bidi="fa-IR"/>
              </w:rPr>
              <w:t>ادگ</w:t>
            </w:r>
            <w:r>
              <w:rPr>
                <w:rFonts w:hint="cs"/>
                <w:sz w:val="20"/>
                <w:szCs w:val="20"/>
                <w:rtl/>
                <w:lang w:bidi="fa-IR"/>
              </w:rPr>
              <w:t>ی</w:t>
            </w:r>
            <w:r>
              <w:rPr>
                <w:rFonts w:hint="eastAsia"/>
                <w:sz w:val="20"/>
                <w:szCs w:val="20"/>
                <w:rtl/>
                <w:lang w:bidi="fa-IR"/>
              </w:rPr>
              <w:t>ر</w:t>
            </w:r>
            <w:r>
              <w:rPr>
                <w:rFonts w:hint="cs"/>
                <w:sz w:val="20"/>
                <w:szCs w:val="20"/>
                <w:rtl/>
                <w:lang w:bidi="fa-IR"/>
              </w:rPr>
              <w:t>ی</w:t>
            </w:r>
            <w:r>
              <w:rPr>
                <w:sz w:val="20"/>
                <w:szCs w:val="20"/>
                <w:rtl/>
                <w:lang w:bidi="fa-IR"/>
              </w:rPr>
              <w:t xml:space="preserve"> </w:t>
            </w:r>
            <w:r>
              <w:rPr>
                <w:rFonts w:hint="cs"/>
                <w:sz w:val="20"/>
                <w:szCs w:val="20"/>
                <w:rtl/>
                <w:lang w:bidi="fa-IR"/>
              </w:rPr>
              <w:t>(</w:t>
            </w:r>
            <w:r>
              <w:rPr>
                <w:sz w:val="20"/>
                <w:szCs w:val="20"/>
                <w:rtl/>
                <w:lang w:bidi="fa-IR"/>
              </w:rPr>
              <w:t>نو</w:t>
            </w:r>
            <w:r>
              <w:rPr>
                <w:rFonts w:hint="cs"/>
                <w:sz w:val="20"/>
                <w:szCs w:val="20"/>
                <w:rtl/>
                <w:lang w:bidi="fa-IR"/>
              </w:rPr>
              <w:t>ی</w:t>
            </w:r>
            <w:r>
              <w:rPr>
                <w:rFonts w:hint="eastAsia"/>
                <w:sz w:val="20"/>
                <w:szCs w:val="20"/>
                <w:rtl/>
                <w:lang w:bidi="fa-IR"/>
              </w:rPr>
              <w:t>د</w:t>
            </w:r>
            <w:r>
              <w:rPr>
                <w:rFonts w:hint="cs"/>
                <w:sz w:val="20"/>
                <w:szCs w:val="20"/>
                <w:rtl/>
                <w:lang w:bidi="fa-IR"/>
              </w:rPr>
              <w:t>)</w:t>
            </w:r>
            <w:r>
              <w:rPr>
                <w:sz w:val="20"/>
                <w:szCs w:val="20"/>
                <w:rtl/>
                <w:lang w:bidi="fa-IR"/>
              </w:rPr>
              <w:t xml:space="preserve"> برا</w:t>
            </w:r>
            <w:r>
              <w:rPr>
                <w:rFonts w:hint="cs"/>
                <w:sz w:val="20"/>
                <w:szCs w:val="20"/>
                <w:rtl/>
                <w:lang w:bidi="fa-IR"/>
              </w:rPr>
              <w:t>ی</w:t>
            </w:r>
            <w:r>
              <w:rPr>
                <w:sz w:val="20"/>
                <w:szCs w:val="20"/>
                <w:rtl/>
                <w:lang w:bidi="fa-IR"/>
              </w:rPr>
              <w:t xml:space="preserve"> دروس نظر</w:t>
            </w:r>
            <w:r>
              <w:rPr>
                <w:rFonts w:hint="cs"/>
                <w:sz w:val="20"/>
                <w:szCs w:val="20"/>
                <w:rtl/>
                <w:lang w:bidi="fa-IR"/>
              </w:rPr>
              <w:t>ی</w:t>
            </w:r>
            <w:r>
              <w:rPr>
                <w:sz w:val="20"/>
                <w:szCs w:val="20"/>
                <w:rtl/>
                <w:lang w:bidi="fa-IR"/>
              </w:rPr>
              <w:t xml:space="preserve"> و ن</w:t>
            </w:r>
            <w:r>
              <w:rPr>
                <w:rFonts w:hint="cs"/>
                <w:sz w:val="20"/>
                <w:szCs w:val="20"/>
                <w:rtl/>
                <w:lang w:bidi="fa-IR"/>
              </w:rPr>
              <w:t>ی</w:t>
            </w:r>
            <w:r>
              <w:rPr>
                <w:rFonts w:hint="eastAsia"/>
                <w:sz w:val="20"/>
                <w:szCs w:val="20"/>
                <w:rtl/>
                <w:lang w:bidi="fa-IR"/>
              </w:rPr>
              <w:t>ز</w:t>
            </w:r>
            <w:r>
              <w:rPr>
                <w:sz w:val="20"/>
                <w:szCs w:val="20"/>
                <w:rtl/>
                <w:lang w:bidi="fa-IR"/>
              </w:rPr>
              <w:t xml:space="preserve"> مبان</w:t>
            </w:r>
            <w:r>
              <w:rPr>
                <w:rFonts w:hint="cs"/>
                <w:sz w:val="20"/>
                <w:szCs w:val="20"/>
                <w:rtl/>
                <w:lang w:bidi="fa-IR"/>
              </w:rPr>
              <w:t>ی</w:t>
            </w:r>
            <w:r>
              <w:rPr>
                <w:sz w:val="20"/>
                <w:szCs w:val="20"/>
                <w:rtl/>
                <w:lang w:bidi="fa-IR"/>
              </w:rPr>
              <w:t xml:space="preserve"> نظر</w:t>
            </w:r>
            <w:r>
              <w:rPr>
                <w:rFonts w:hint="cs"/>
                <w:sz w:val="20"/>
                <w:szCs w:val="20"/>
                <w:rtl/>
                <w:lang w:bidi="fa-IR"/>
              </w:rPr>
              <w:t>ی</w:t>
            </w:r>
            <w:r>
              <w:rPr>
                <w:sz w:val="20"/>
                <w:szCs w:val="20"/>
                <w:rtl/>
                <w:lang w:bidi="fa-IR"/>
              </w:rPr>
              <w:t xml:space="preserve"> دروس عمل</w:t>
            </w:r>
            <w:r>
              <w:rPr>
                <w:rFonts w:hint="cs"/>
                <w:sz w:val="20"/>
                <w:szCs w:val="20"/>
                <w:rtl/>
                <w:lang w:bidi="fa-IR"/>
              </w:rPr>
              <w:t>ی</w:t>
            </w:r>
            <w:r>
              <w:rPr>
                <w:sz w:val="20"/>
                <w:szCs w:val="20"/>
                <w:rtl/>
                <w:lang w:bidi="fa-IR"/>
              </w:rPr>
              <w:t xml:space="preserve"> استفاده شود. ا</w:t>
            </w:r>
            <w:r>
              <w:rPr>
                <w:rFonts w:hint="cs"/>
                <w:sz w:val="20"/>
                <w:szCs w:val="20"/>
                <w:rtl/>
                <w:lang w:bidi="fa-IR"/>
              </w:rPr>
              <w:t>ی</w:t>
            </w:r>
            <w:r>
              <w:rPr>
                <w:rFonts w:hint="eastAsia"/>
                <w:sz w:val="20"/>
                <w:szCs w:val="20"/>
                <w:rtl/>
                <w:lang w:bidi="fa-IR"/>
              </w:rPr>
              <w:t>ن</w:t>
            </w:r>
            <w:r>
              <w:rPr>
                <w:sz w:val="20"/>
                <w:szCs w:val="20"/>
                <w:rtl/>
                <w:lang w:bidi="fa-IR"/>
              </w:rPr>
              <w:t xml:space="preserve"> قابل</w:t>
            </w:r>
            <w:r>
              <w:rPr>
                <w:rFonts w:hint="cs"/>
                <w:sz w:val="20"/>
                <w:szCs w:val="20"/>
                <w:rtl/>
                <w:lang w:bidi="fa-IR"/>
              </w:rPr>
              <w:t>ی</w:t>
            </w:r>
            <w:r>
              <w:rPr>
                <w:rFonts w:hint="eastAsia"/>
                <w:sz w:val="20"/>
                <w:szCs w:val="20"/>
                <w:rtl/>
                <w:lang w:bidi="fa-IR"/>
              </w:rPr>
              <w:t>ت‌ها</w:t>
            </w:r>
            <w:r>
              <w:rPr>
                <w:sz w:val="20"/>
                <w:szCs w:val="20"/>
                <w:rtl/>
                <w:lang w:bidi="fa-IR"/>
              </w:rPr>
              <w:t xml:space="preserve"> شامل معرف</w:t>
            </w:r>
            <w:r>
              <w:rPr>
                <w:rFonts w:hint="cs"/>
                <w:sz w:val="20"/>
                <w:szCs w:val="20"/>
                <w:rtl/>
                <w:lang w:bidi="fa-IR"/>
              </w:rPr>
              <w:t>ی</w:t>
            </w:r>
            <w:r>
              <w:rPr>
                <w:sz w:val="20"/>
                <w:szCs w:val="20"/>
                <w:rtl/>
                <w:lang w:bidi="fa-IR"/>
              </w:rPr>
              <w:t xml:space="preserve"> درس در سامانه، بارگذار</w:t>
            </w:r>
            <w:r>
              <w:rPr>
                <w:rFonts w:hint="cs"/>
                <w:sz w:val="20"/>
                <w:szCs w:val="20"/>
                <w:rtl/>
                <w:lang w:bidi="fa-IR"/>
              </w:rPr>
              <w:t>ی طرح درس و</w:t>
            </w:r>
            <w:r>
              <w:rPr>
                <w:sz w:val="20"/>
                <w:szCs w:val="20"/>
                <w:rtl/>
                <w:lang w:bidi="fa-IR"/>
              </w:rPr>
              <w:t xml:space="preserve"> محتوا</w:t>
            </w:r>
            <w:r>
              <w:rPr>
                <w:rFonts w:hint="cs"/>
                <w:sz w:val="20"/>
                <w:szCs w:val="20"/>
                <w:rtl/>
                <w:lang w:bidi="fa-IR"/>
              </w:rPr>
              <w:t>هایی</w:t>
            </w:r>
            <w:r>
              <w:rPr>
                <w:sz w:val="20"/>
                <w:szCs w:val="20"/>
                <w:rtl/>
                <w:lang w:bidi="fa-IR"/>
              </w:rPr>
              <w:t xml:space="preserve"> الکترون</w:t>
            </w:r>
            <w:r>
              <w:rPr>
                <w:rFonts w:hint="cs"/>
                <w:sz w:val="20"/>
                <w:szCs w:val="20"/>
                <w:rtl/>
                <w:lang w:bidi="fa-IR"/>
              </w:rPr>
              <w:t>ی</w:t>
            </w:r>
            <w:r>
              <w:rPr>
                <w:rFonts w:hint="eastAsia"/>
                <w:sz w:val="20"/>
                <w:szCs w:val="20"/>
                <w:rtl/>
                <w:lang w:bidi="fa-IR"/>
              </w:rPr>
              <w:t>ک،</w:t>
            </w:r>
            <w:r>
              <w:rPr>
                <w:sz w:val="20"/>
                <w:szCs w:val="20"/>
                <w:rtl/>
                <w:lang w:bidi="fa-IR"/>
              </w:rPr>
              <w:t xml:space="preserve"> تعر</w:t>
            </w:r>
            <w:r>
              <w:rPr>
                <w:rFonts w:hint="cs"/>
                <w:sz w:val="20"/>
                <w:szCs w:val="20"/>
                <w:rtl/>
                <w:lang w:bidi="fa-IR"/>
              </w:rPr>
              <w:t>ی</w:t>
            </w:r>
            <w:r>
              <w:rPr>
                <w:rFonts w:hint="eastAsia"/>
                <w:sz w:val="20"/>
                <w:szCs w:val="20"/>
                <w:rtl/>
                <w:lang w:bidi="fa-IR"/>
              </w:rPr>
              <w:t>ف</w:t>
            </w:r>
            <w:r>
              <w:rPr>
                <w:sz w:val="20"/>
                <w:szCs w:val="20"/>
                <w:rtl/>
                <w:lang w:bidi="fa-IR"/>
              </w:rPr>
              <w:t xml:space="preserve"> تکال</w:t>
            </w:r>
            <w:r>
              <w:rPr>
                <w:rFonts w:hint="cs"/>
                <w:sz w:val="20"/>
                <w:szCs w:val="20"/>
                <w:rtl/>
                <w:lang w:bidi="fa-IR"/>
              </w:rPr>
              <w:t>ی</w:t>
            </w:r>
            <w:r>
              <w:rPr>
                <w:rFonts w:hint="eastAsia"/>
                <w:sz w:val="20"/>
                <w:szCs w:val="20"/>
                <w:rtl/>
                <w:lang w:bidi="fa-IR"/>
              </w:rPr>
              <w:t>ف</w:t>
            </w:r>
            <w:r>
              <w:rPr>
                <w:sz w:val="20"/>
                <w:szCs w:val="20"/>
                <w:rtl/>
                <w:lang w:bidi="fa-IR"/>
              </w:rPr>
              <w:t xml:space="preserve"> </w:t>
            </w:r>
            <w:r>
              <w:rPr>
                <w:rFonts w:hint="cs"/>
                <w:sz w:val="20"/>
                <w:szCs w:val="20"/>
                <w:rtl/>
                <w:lang w:bidi="fa-IR"/>
              </w:rPr>
              <w:t>ی</w:t>
            </w:r>
            <w:r>
              <w:rPr>
                <w:rFonts w:hint="eastAsia"/>
                <w:sz w:val="20"/>
                <w:szCs w:val="20"/>
                <w:rtl/>
                <w:lang w:bidi="fa-IR"/>
              </w:rPr>
              <w:t>ادگ</w:t>
            </w:r>
            <w:r>
              <w:rPr>
                <w:rFonts w:hint="cs"/>
                <w:sz w:val="20"/>
                <w:szCs w:val="20"/>
                <w:rtl/>
                <w:lang w:bidi="fa-IR"/>
              </w:rPr>
              <w:t>ی</w:t>
            </w:r>
            <w:r>
              <w:rPr>
                <w:rFonts w:hint="eastAsia"/>
                <w:sz w:val="20"/>
                <w:szCs w:val="20"/>
                <w:rtl/>
                <w:lang w:bidi="fa-IR"/>
              </w:rPr>
              <w:t>ر</w:t>
            </w:r>
            <w:r>
              <w:rPr>
                <w:rFonts w:hint="cs"/>
                <w:sz w:val="20"/>
                <w:szCs w:val="20"/>
                <w:rtl/>
                <w:lang w:bidi="fa-IR"/>
              </w:rPr>
              <w:t>ی</w:t>
            </w:r>
            <w:r>
              <w:rPr>
                <w:rFonts w:hint="eastAsia"/>
                <w:sz w:val="20"/>
                <w:szCs w:val="20"/>
                <w:rtl/>
                <w:lang w:bidi="fa-IR"/>
              </w:rPr>
              <w:t>،</w:t>
            </w:r>
            <w:r>
              <w:rPr>
                <w:sz w:val="20"/>
                <w:szCs w:val="20"/>
                <w:rtl/>
                <w:lang w:bidi="fa-IR"/>
              </w:rPr>
              <w:t xml:space="preserve"> برگزار</w:t>
            </w:r>
            <w:r>
              <w:rPr>
                <w:rFonts w:hint="cs"/>
                <w:sz w:val="20"/>
                <w:szCs w:val="20"/>
                <w:rtl/>
                <w:lang w:bidi="fa-IR"/>
              </w:rPr>
              <w:t>ی</w:t>
            </w:r>
            <w:r>
              <w:rPr>
                <w:sz w:val="20"/>
                <w:szCs w:val="20"/>
                <w:rtl/>
                <w:lang w:bidi="fa-IR"/>
              </w:rPr>
              <w:t xml:space="preserve"> آزمون</w:t>
            </w:r>
            <w:r>
              <w:rPr>
                <w:rFonts w:hint="cs"/>
                <w:sz w:val="20"/>
                <w:szCs w:val="20"/>
                <w:rtl/>
                <w:lang w:bidi="fa-IR"/>
              </w:rPr>
              <w:t>‌</w:t>
            </w:r>
            <w:r>
              <w:rPr>
                <w:sz w:val="20"/>
                <w:szCs w:val="20"/>
                <w:rtl/>
                <w:lang w:bidi="fa-IR"/>
              </w:rPr>
              <w:t>ها</w:t>
            </w:r>
            <w:r>
              <w:rPr>
                <w:rFonts w:hint="cs"/>
                <w:sz w:val="20"/>
                <w:szCs w:val="20"/>
                <w:rtl/>
                <w:lang w:bidi="fa-IR"/>
              </w:rPr>
              <w:t>ی</w:t>
            </w:r>
            <w:r>
              <w:rPr>
                <w:sz w:val="20"/>
                <w:szCs w:val="20"/>
                <w:rtl/>
                <w:lang w:bidi="fa-IR"/>
              </w:rPr>
              <w:t xml:space="preserve"> مستمر، تالار گفتگو و رد و بدل کردن پ</w:t>
            </w:r>
            <w:r>
              <w:rPr>
                <w:rFonts w:hint="cs"/>
                <w:sz w:val="20"/>
                <w:szCs w:val="20"/>
                <w:rtl/>
                <w:lang w:bidi="fa-IR"/>
              </w:rPr>
              <w:t>ی</w:t>
            </w:r>
            <w:r>
              <w:rPr>
                <w:rFonts w:hint="eastAsia"/>
                <w:sz w:val="20"/>
                <w:szCs w:val="20"/>
                <w:rtl/>
                <w:lang w:bidi="fa-IR"/>
              </w:rPr>
              <w:t>ام</w:t>
            </w:r>
            <w:r>
              <w:rPr>
                <w:rFonts w:hint="cs"/>
                <w:sz w:val="20"/>
                <w:szCs w:val="20"/>
                <w:rtl/>
                <w:lang w:bidi="fa-IR"/>
              </w:rPr>
              <w:t>‌های آموزشی</w:t>
            </w:r>
            <w:r>
              <w:rPr>
                <w:sz w:val="20"/>
                <w:szCs w:val="20"/>
                <w:rtl/>
                <w:lang w:bidi="fa-IR"/>
              </w:rPr>
              <w:t>.</w:t>
            </w:r>
            <w:r>
              <w:rPr>
                <w:rFonts w:hint="cs"/>
                <w:sz w:val="20"/>
                <w:szCs w:val="20"/>
                <w:rtl/>
                <w:lang w:bidi="fa-IR"/>
              </w:rPr>
              <w:t xml:space="preserve"> *حداقل سی درصد از دروس هر کدام از اساتید بایستی به شکل فعال و استاندارد در این سامانه ارائه شوند* (بارگذاری طرح درس، محتوای الکترونیک همه جلسات، تعریف تکلیف یا خودآزمون یا گفتگو در مجموع به میزان حداقل نصف جلسات یا مباحث درس).</w:t>
            </w:r>
          </w:p>
          <w:p w14:paraId="0885A4DA" w14:textId="77777777" w:rsidR="00A55CDE" w:rsidRDefault="005A7787">
            <w:pPr>
              <w:bidi/>
              <w:ind w:firstLine="554"/>
              <w:jc w:val="both"/>
              <w:rPr>
                <w:sz w:val="20"/>
                <w:szCs w:val="20"/>
                <w:rtl/>
                <w:lang w:bidi="fa-IR"/>
              </w:rPr>
            </w:pPr>
            <w:r>
              <w:rPr>
                <w:rFonts w:hint="cs"/>
                <w:sz w:val="20"/>
                <w:szCs w:val="20"/>
                <w:rtl/>
                <w:lang w:bidi="fa-IR"/>
              </w:rPr>
              <w:t xml:space="preserve">5. </w:t>
            </w:r>
            <w:r>
              <w:rPr>
                <w:rFonts w:hint="eastAsia"/>
                <w:sz w:val="20"/>
                <w:szCs w:val="20"/>
                <w:rtl/>
                <w:lang w:bidi="fa-IR"/>
              </w:rPr>
              <w:t>م</w:t>
            </w:r>
            <w:r>
              <w:rPr>
                <w:rFonts w:hint="cs"/>
                <w:sz w:val="20"/>
                <w:szCs w:val="20"/>
                <w:rtl/>
                <w:lang w:bidi="fa-IR"/>
              </w:rPr>
              <w:t>ی</w:t>
            </w:r>
            <w:r>
              <w:rPr>
                <w:rFonts w:hint="eastAsia"/>
                <w:sz w:val="20"/>
                <w:szCs w:val="20"/>
                <w:rtl/>
                <w:lang w:bidi="fa-IR"/>
              </w:rPr>
              <w:t>زان</w:t>
            </w:r>
            <w:r>
              <w:rPr>
                <w:sz w:val="20"/>
                <w:szCs w:val="20"/>
                <w:rtl/>
                <w:lang w:bidi="fa-IR"/>
              </w:rPr>
              <w:t xml:space="preserve"> استفاده از بستر آموزش مجاز</w:t>
            </w:r>
            <w:r>
              <w:rPr>
                <w:rFonts w:hint="cs"/>
                <w:sz w:val="20"/>
                <w:szCs w:val="20"/>
                <w:rtl/>
                <w:lang w:bidi="fa-IR"/>
              </w:rPr>
              <w:t>ی</w:t>
            </w:r>
            <w:r>
              <w:rPr>
                <w:sz w:val="20"/>
                <w:szCs w:val="20"/>
                <w:rtl/>
                <w:lang w:bidi="fa-IR"/>
              </w:rPr>
              <w:t xml:space="preserve"> با</w:t>
            </w:r>
            <w:r>
              <w:rPr>
                <w:rFonts w:hint="cs"/>
                <w:sz w:val="20"/>
                <w:szCs w:val="20"/>
                <w:rtl/>
                <w:lang w:bidi="fa-IR"/>
              </w:rPr>
              <w:t>ی</w:t>
            </w:r>
            <w:r>
              <w:rPr>
                <w:rFonts w:hint="eastAsia"/>
                <w:sz w:val="20"/>
                <w:szCs w:val="20"/>
                <w:rtl/>
                <w:lang w:bidi="fa-IR"/>
              </w:rPr>
              <w:t>ست</w:t>
            </w:r>
            <w:r>
              <w:rPr>
                <w:rFonts w:hint="cs"/>
                <w:sz w:val="20"/>
                <w:szCs w:val="20"/>
                <w:rtl/>
                <w:lang w:bidi="fa-IR"/>
              </w:rPr>
              <w:t>ی</w:t>
            </w:r>
            <w:r>
              <w:rPr>
                <w:sz w:val="20"/>
                <w:szCs w:val="20"/>
                <w:rtl/>
                <w:lang w:bidi="fa-IR"/>
              </w:rPr>
              <w:t xml:space="preserve"> متناسب با مقطع تحص</w:t>
            </w:r>
            <w:r>
              <w:rPr>
                <w:rFonts w:hint="cs"/>
                <w:sz w:val="20"/>
                <w:szCs w:val="20"/>
                <w:rtl/>
                <w:lang w:bidi="fa-IR"/>
              </w:rPr>
              <w:t>ی</w:t>
            </w:r>
            <w:r>
              <w:rPr>
                <w:rFonts w:hint="eastAsia"/>
                <w:sz w:val="20"/>
                <w:szCs w:val="20"/>
                <w:rtl/>
                <w:lang w:bidi="fa-IR"/>
              </w:rPr>
              <w:t>ل</w:t>
            </w:r>
            <w:r>
              <w:rPr>
                <w:rFonts w:hint="cs"/>
                <w:sz w:val="20"/>
                <w:szCs w:val="20"/>
                <w:rtl/>
                <w:lang w:bidi="fa-IR"/>
              </w:rPr>
              <w:t>ی</w:t>
            </w:r>
            <w:r>
              <w:rPr>
                <w:rFonts w:hint="eastAsia"/>
                <w:sz w:val="20"/>
                <w:szCs w:val="20"/>
                <w:rtl/>
                <w:lang w:bidi="fa-IR"/>
              </w:rPr>
              <w:t>،</w:t>
            </w:r>
            <w:r>
              <w:rPr>
                <w:sz w:val="20"/>
                <w:szCs w:val="20"/>
                <w:rtl/>
                <w:lang w:bidi="fa-IR"/>
              </w:rPr>
              <w:t xml:space="preserve"> نوع درس، توانمند</w:t>
            </w:r>
            <w:r>
              <w:rPr>
                <w:rFonts w:hint="cs"/>
                <w:sz w:val="20"/>
                <w:szCs w:val="20"/>
                <w:rtl/>
                <w:lang w:bidi="fa-IR"/>
              </w:rPr>
              <w:t>ی</w:t>
            </w:r>
            <w:r>
              <w:rPr>
                <w:sz w:val="20"/>
                <w:szCs w:val="20"/>
                <w:rtl/>
                <w:lang w:bidi="fa-IR"/>
              </w:rPr>
              <w:t xml:space="preserve"> استاد، امکانات دانشکده و ... باشد. </w:t>
            </w:r>
          </w:p>
          <w:p w14:paraId="0A11FDFD" w14:textId="77777777" w:rsidR="00A55CDE" w:rsidRDefault="005A7787">
            <w:pPr>
              <w:bidi/>
              <w:ind w:firstLine="554"/>
              <w:jc w:val="both"/>
              <w:rPr>
                <w:sz w:val="20"/>
                <w:szCs w:val="20"/>
                <w:lang w:bidi="fa-IR"/>
              </w:rPr>
            </w:pPr>
            <w:r>
              <w:rPr>
                <w:sz w:val="20"/>
                <w:szCs w:val="20"/>
                <w:rtl/>
                <w:lang w:bidi="fa-IR"/>
              </w:rPr>
              <w:t>لذا توص</w:t>
            </w:r>
            <w:r>
              <w:rPr>
                <w:rFonts w:hint="cs"/>
                <w:sz w:val="20"/>
                <w:szCs w:val="20"/>
                <w:rtl/>
                <w:lang w:bidi="fa-IR"/>
              </w:rPr>
              <w:t>ی</w:t>
            </w:r>
            <w:r>
              <w:rPr>
                <w:rFonts w:hint="eastAsia"/>
                <w:sz w:val="20"/>
                <w:szCs w:val="20"/>
                <w:rtl/>
                <w:lang w:bidi="fa-IR"/>
              </w:rPr>
              <w:t>ه</w:t>
            </w:r>
            <w:r>
              <w:rPr>
                <w:sz w:val="20"/>
                <w:szCs w:val="20"/>
                <w:rtl/>
                <w:lang w:bidi="fa-IR"/>
              </w:rPr>
              <w:t xml:space="preserve"> م</w:t>
            </w:r>
            <w:r>
              <w:rPr>
                <w:rFonts w:hint="cs"/>
                <w:sz w:val="20"/>
                <w:szCs w:val="20"/>
                <w:rtl/>
                <w:lang w:bidi="fa-IR"/>
              </w:rPr>
              <w:t>ی‌</w:t>
            </w:r>
            <w:r>
              <w:rPr>
                <w:rFonts w:hint="eastAsia"/>
                <w:sz w:val="20"/>
                <w:szCs w:val="20"/>
                <w:rtl/>
                <w:lang w:bidi="fa-IR"/>
              </w:rPr>
              <w:t>شود</w:t>
            </w:r>
            <w:r>
              <w:rPr>
                <w:sz w:val="20"/>
                <w:szCs w:val="20"/>
                <w:rtl/>
                <w:lang w:bidi="fa-IR"/>
              </w:rPr>
              <w:t xml:space="preserve"> چند نکته ز</w:t>
            </w:r>
            <w:r>
              <w:rPr>
                <w:rFonts w:hint="cs"/>
                <w:sz w:val="20"/>
                <w:szCs w:val="20"/>
                <w:rtl/>
                <w:lang w:bidi="fa-IR"/>
              </w:rPr>
              <w:t>ی</w:t>
            </w:r>
            <w:r>
              <w:rPr>
                <w:rFonts w:hint="eastAsia"/>
                <w:sz w:val="20"/>
                <w:szCs w:val="20"/>
                <w:rtl/>
                <w:lang w:bidi="fa-IR"/>
              </w:rPr>
              <w:t>ر</w:t>
            </w:r>
            <w:r>
              <w:rPr>
                <w:sz w:val="20"/>
                <w:szCs w:val="20"/>
                <w:rtl/>
                <w:lang w:bidi="fa-IR"/>
              </w:rPr>
              <w:t xml:space="preserve"> مورد توجه قرار گ</w:t>
            </w:r>
            <w:r>
              <w:rPr>
                <w:rFonts w:hint="cs"/>
                <w:sz w:val="20"/>
                <w:szCs w:val="20"/>
                <w:rtl/>
                <w:lang w:bidi="fa-IR"/>
              </w:rPr>
              <w:t>ی</w:t>
            </w:r>
            <w:r>
              <w:rPr>
                <w:rFonts w:hint="eastAsia"/>
                <w:sz w:val="20"/>
                <w:szCs w:val="20"/>
                <w:rtl/>
                <w:lang w:bidi="fa-IR"/>
              </w:rPr>
              <w:t>رد</w:t>
            </w:r>
            <w:r>
              <w:rPr>
                <w:sz w:val="20"/>
                <w:szCs w:val="20"/>
                <w:rtl/>
                <w:lang w:bidi="fa-IR"/>
              </w:rPr>
              <w:t>:</w:t>
            </w:r>
          </w:p>
          <w:p w14:paraId="6F498EA0" w14:textId="77777777" w:rsidR="00A55CDE" w:rsidRDefault="005A7787">
            <w:pPr>
              <w:bidi/>
              <w:ind w:firstLine="554"/>
              <w:jc w:val="both"/>
              <w:rPr>
                <w:sz w:val="20"/>
                <w:szCs w:val="20"/>
                <w:lang w:bidi="fa-IR"/>
              </w:rPr>
            </w:pPr>
            <w:r>
              <w:rPr>
                <w:rFonts w:hint="cs"/>
                <w:sz w:val="20"/>
                <w:szCs w:val="20"/>
                <w:rtl/>
                <w:lang w:bidi="fa-IR"/>
              </w:rPr>
              <w:t xml:space="preserve">الف. </w:t>
            </w:r>
            <w:r>
              <w:rPr>
                <w:sz w:val="20"/>
                <w:szCs w:val="20"/>
                <w:rtl/>
                <w:lang w:bidi="fa-IR"/>
              </w:rPr>
              <w:t xml:space="preserve"> برا</w:t>
            </w:r>
            <w:r>
              <w:rPr>
                <w:rFonts w:hint="cs"/>
                <w:sz w:val="20"/>
                <w:szCs w:val="20"/>
                <w:rtl/>
                <w:lang w:bidi="fa-IR"/>
              </w:rPr>
              <w:t>ی</w:t>
            </w:r>
            <w:r>
              <w:rPr>
                <w:sz w:val="20"/>
                <w:szCs w:val="20"/>
                <w:rtl/>
                <w:lang w:bidi="fa-IR"/>
              </w:rPr>
              <w:t xml:space="preserve"> دانشجو</w:t>
            </w:r>
            <w:r>
              <w:rPr>
                <w:rFonts w:hint="cs"/>
                <w:sz w:val="20"/>
                <w:szCs w:val="20"/>
                <w:rtl/>
                <w:lang w:bidi="fa-IR"/>
              </w:rPr>
              <w:t>ی</w:t>
            </w:r>
            <w:r>
              <w:rPr>
                <w:rFonts w:hint="eastAsia"/>
                <w:sz w:val="20"/>
                <w:szCs w:val="20"/>
                <w:rtl/>
                <w:lang w:bidi="fa-IR"/>
              </w:rPr>
              <w:t>ان</w:t>
            </w:r>
            <w:r>
              <w:rPr>
                <w:sz w:val="20"/>
                <w:szCs w:val="20"/>
                <w:rtl/>
                <w:lang w:bidi="fa-IR"/>
              </w:rPr>
              <w:t xml:space="preserve"> جد</w:t>
            </w:r>
            <w:r>
              <w:rPr>
                <w:rFonts w:hint="cs"/>
                <w:sz w:val="20"/>
                <w:szCs w:val="20"/>
                <w:rtl/>
                <w:lang w:bidi="fa-IR"/>
              </w:rPr>
              <w:t>ی</w:t>
            </w:r>
            <w:r>
              <w:rPr>
                <w:rFonts w:hint="eastAsia"/>
                <w:sz w:val="20"/>
                <w:szCs w:val="20"/>
                <w:rtl/>
                <w:lang w:bidi="fa-IR"/>
              </w:rPr>
              <w:t>دالورود</w:t>
            </w:r>
            <w:r>
              <w:rPr>
                <w:sz w:val="20"/>
                <w:szCs w:val="20"/>
                <w:rtl/>
                <w:lang w:bidi="fa-IR"/>
              </w:rPr>
              <w:t xml:space="preserve"> تا حد امکان آموزش‌ها حضور</w:t>
            </w:r>
            <w:r>
              <w:rPr>
                <w:rFonts w:hint="cs"/>
                <w:sz w:val="20"/>
                <w:szCs w:val="20"/>
                <w:rtl/>
                <w:lang w:bidi="fa-IR"/>
              </w:rPr>
              <w:t>ی</w:t>
            </w:r>
            <w:r>
              <w:rPr>
                <w:sz w:val="20"/>
                <w:szCs w:val="20"/>
                <w:rtl/>
                <w:lang w:bidi="fa-IR"/>
              </w:rPr>
              <w:t xml:space="preserve"> باشد و از بستر آموزش مجاز</w:t>
            </w:r>
            <w:r>
              <w:rPr>
                <w:rFonts w:hint="cs"/>
                <w:sz w:val="20"/>
                <w:szCs w:val="20"/>
                <w:rtl/>
                <w:lang w:bidi="fa-IR"/>
              </w:rPr>
              <w:t>ی</w:t>
            </w:r>
            <w:r>
              <w:rPr>
                <w:sz w:val="20"/>
                <w:szCs w:val="20"/>
                <w:rtl/>
                <w:lang w:bidi="fa-IR"/>
              </w:rPr>
              <w:t xml:space="preserve"> </w:t>
            </w:r>
            <w:r>
              <w:rPr>
                <w:rFonts w:hint="cs"/>
                <w:sz w:val="20"/>
                <w:szCs w:val="20"/>
                <w:rtl/>
                <w:lang w:bidi="fa-IR"/>
              </w:rPr>
              <w:t>با احتیاط و تدبیر بیشتری استفاده شود</w:t>
            </w:r>
            <w:r>
              <w:rPr>
                <w:sz w:val="20"/>
                <w:szCs w:val="20"/>
                <w:rtl/>
                <w:lang w:bidi="fa-IR"/>
              </w:rPr>
              <w:t>.</w:t>
            </w:r>
          </w:p>
          <w:p w14:paraId="73F18768" w14:textId="77777777" w:rsidR="00A55CDE" w:rsidRDefault="005A7787">
            <w:pPr>
              <w:bidi/>
              <w:ind w:firstLine="554"/>
              <w:jc w:val="both"/>
              <w:rPr>
                <w:sz w:val="20"/>
                <w:szCs w:val="20"/>
                <w:lang w:bidi="fa-IR"/>
              </w:rPr>
            </w:pPr>
            <w:r>
              <w:rPr>
                <w:rFonts w:hint="cs"/>
                <w:sz w:val="20"/>
                <w:szCs w:val="20"/>
                <w:rtl/>
                <w:lang w:bidi="fa-IR"/>
              </w:rPr>
              <w:t xml:space="preserve">ب. </w:t>
            </w:r>
            <w:r>
              <w:rPr>
                <w:sz w:val="20"/>
                <w:szCs w:val="20"/>
                <w:rtl/>
                <w:lang w:bidi="fa-IR"/>
              </w:rPr>
              <w:t xml:space="preserve"> دروس عمل</w:t>
            </w:r>
            <w:r>
              <w:rPr>
                <w:rFonts w:hint="cs"/>
                <w:sz w:val="20"/>
                <w:szCs w:val="20"/>
                <w:rtl/>
                <w:lang w:bidi="fa-IR"/>
              </w:rPr>
              <w:t>ی،</w:t>
            </w:r>
            <w:r>
              <w:rPr>
                <w:sz w:val="20"/>
                <w:szCs w:val="20"/>
                <w:rtl/>
                <w:lang w:bidi="fa-IR"/>
              </w:rPr>
              <w:t xml:space="preserve"> کارآموز</w:t>
            </w:r>
            <w:r>
              <w:rPr>
                <w:rFonts w:hint="cs"/>
                <w:sz w:val="20"/>
                <w:szCs w:val="20"/>
                <w:rtl/>
                <w:lang w:bidi="fa-IR"/>
              </w:rPr>
              <w:t>ی و کارورزی</w:t>
            </w:r>
            <w:r>
              <w:rPr>
                <w:sz w:val="20"/>
                <w:szCs w:val="20"/>
                <w:rtl/>
                <w:lang w:bidi="fa-IR"/>
              </w:rPr>
              <w:t xml:space="preserve"> کاملاً به شکل حضور</w:t>
            </w:r>
            <w:r>
              <w:rPr>
                <w:rFonts w:hint="cs"/>
                <w:sz w:val="20"/>
                <w:szCs w:val="20"/>
                <w:rtl/>
                <w:lang w:bidi="fa-IR"/>
              </w:rPr>
              <w:t>ی</w:t>
            </w:r>
            <w:r>
              <w:rPr>
                <w:sz w:val="20"/>
                <w:szCs w:val="20"/>
                <w:rtl/>
                <w:lang w:bidi="fa-IR"/>
              </w:rPr>
              <w:t xml:space="preserve"> ارائه شوند.</w:t>
            </w:r>
          </w:p>
          <w:p w14:paraId="13E4A795" w14:textId="77777777" w:rsidR="00A55CDE" w:rsidRDefault="005A7787">
            <w:pPr>
              <w:bidi/>
              <w:ind w:firstLine="554"/>
              <w:jc w:val="both"/>
              <w:rPr>
                <w:sz w:val="20"/>
                <w:szCs w:val="20"/>
                <w:lang w:bidi="fa-IR"/>
              </w:rPr>
            </w:pPr>
            <w:r>
              <w:rPr>
                <w:rFonts w:hint="cs"/>
                <w:sz w:val="20"/>
                <w:szCs w:val="20"/>
                <w:rtl/>
                <w:lang w:bidi="fa-IR"/>
              </w:rPr>
              <w:t xml:space="preserve">ج. </w:t>
            </w:r>
            <w:r>
              <w:rPr>
                <w:sz w:val="20"/>
                <w:szCs w:val="20"/>
                <w:rtl/>
                <w:lang w:bidi="fa-IR"/>
              </w:rPr>
              <w:t xml:space="preserve"> ب</w:t>
            </w:r>
            <w:r>
              <w:rPr>
                <w:rFonts w:hint="cs"/>
                <w:sz w:val="20"/>
                <w:szCs w:val="20"/>
                <w:rtl/>
                <w:lang w:bidi="fa-IR"/>
              </w:rPr>
              <w:t>ی</w:t>
            </w:r>
            <w:r>
              <w:rPr>
                <w:rFonts w:hint="eastAsia"/>
                <w:sz w:val="20"/>
                <w:szCs w:val="20"/>
                <w:rtl/>
                <w:lang w:bidi="fa-IR"/>
              </w:rPr>
              <w:t>شتر</w:t>
            </w:r>
            <w:r>
              <w:rPr>
                <w:rFonts w:hint="cs"/>
                <w:sz w:val="20"/>
                <w:szCs w:val="20"/>
                <w:rtl/>
                <w:lang w:bidi="fa-IR"/>
              </w:rPr>
              <w:t>ی</w:t>
            </w:r>
            <w:r>
              <w:rPr>
                <w:rFonts w:hint="eastAsia"/>
                <w:sz w:val="20"/>
                <w:szCs w:val="20"/>
                <w:rtl/>
                <w:lang w:bidi="fa-IR"/>
              </w:rPr>
              <w:t>ن</w:t>
            </w:r>
            <w:r>
              <w:rPr>
                <w:sz w:val="20"/>
                <w:szCs w:val="20"/>
                <w:rtl/>
                <w:lang w:bidi="fa-IR"/>
              </w:rPr>
              <w:t xml:space="preserve"> استفاده از بستر آفلا</w:t>
            </w:r>
            <w:r>
              <w:rPr>
                <w:rFonts w:hint="cs"/>
                <w:sz w:val="20"/>
                <w:szCs w:val="20"/>
                <w:rtl/>
                <w:lang w:bidi="fa-IR"/>
              </w:rPr>
              <w:t>ی</w:t>
            </w:r>
            <w:r>
              <w:rPr>
                <w:rFonts w:hint="eastAsia"/>
                <w:sz w:val="20"/>
                <w:szCs w:val="20"/>
                <w:rtl/>
                <w:lang w:bidi="fa-IR"/>
              </w:rPr>
              <w:t>ن</w:t>
            </w:r>
            <w:r>
              <w:rPr>
                <w:sz w:val="20"/>
                <w:szCs w:val="20"/>
                <w:rtl/>
                <w:lang w:bidi="fa-IR"/>
              </w:rPr>
              <w:t xml:space="preserve"> آموزش مجاز</w:t>
            </w:r>
            <w:r>
              <w:rPr>
                <w:rFonts w:hint="cs"/>
                <w:sz w:val="20"/>
                <w:szCs w:val="20"/>
                <w:rtl/>
                <w:lang w:bidi="fa-IR"/>
              </w:rPr>
              <w:t>ی</w:t>
            </w:r>
            <w:r>
              <w:rPr>
                <w:sz w:val="20"/>
                <w:szCs w:val="20"/>
                <w:rtl/>
                <w:lang w:bidi="fa-IR"/>
              </w:rPr>
              <w:t xml:space="preserve"> (سامانه نو</w:t>
            </w:r>
            <w:r>
              <w:rPr>
                <w:rFonts w:hint="cs"/>
                <w:sz w:val="20"/>
                <w:szCs w:val="20"/>
                <w:rtl/>
                <w:lang w:bidi="fa-IR"/>
              </w:rPr>
              <w:t>ی</w:t>
            </w:r>
            <w:r>
              <w:rPr>
                <w:rFonts w:hint="eastAsia"/>
                <w:sz w:val="20"/>
                <w:szCs w:val="20"/>
                <w:rtl/>
                <w:lang w:bidi="fa-IR"/>
              </w:rPr>
              <w:t>د</w:t>
            </w:r>
            <w:r>
              <w:rPr>
                <w:sz w:val="20"/>
                <w:szCs w:val="20"/>
                <w:rtl/>
                <w:lang w:bidi="fa-IR"/>
              </w:rPr>
              <w:t>) برا</w:t>
            </w:r>
            <w:r>
              <w:rPr>
                <w:rFonts w:hint="cs"/>
                <w:sz w:val="20"/>
                <w:szCs w:val="20"/>
                <w:rtl/>
                <w:lang w:bidi="fa-IR"/>
              </w:rPr>
              <w:t>ی</w:t>
            </w:r>
            <w:r>
              <w:rPr>
                <w:sz w:val="20"/>
                <w:szCs w:val="20"/>
                <w:rtl/>
                <w:lang w:bidi="fa-IR"/>
              </w:rPr>
              <w:t xml:space="preserve"> دروس</w:t>
            </w:r>
            <w:r>
              <w:rPr>
                <w:rFonts w:hint="cs"/>
                <w:sz w:val="20"/>
                <w:szCs w:val="20"/>
                <w:rtl/>
                <w:lang w:bidi="fa-IR"/>
              </w:rPr>
              <w:t>ی</w:t>
            </w:r>
            <w:r>
              <w:rPr>
                <w:sz w:val="20"/>
                <w:szCs w:val="20"/>
                <w:rtl/>
                <w:lang w:bidi="fa-IR"/>
              </w:rPr>
              <w:t xml:space="preserve"> صورت گ</w:t>
            </w:r>
            <w:r>
              <w:rPr>
                <w:rFonts w:hint="cs"/>
                <w:sz w:val="20"/>
                <w:szCs w:val="20"/>
                <w:rtl/>
                <w:lang w:bidi="fa-IR"/>
              </w:rPr>
              <w:t>ی</w:t>
            </w:r>
            <w:r>
              <w:rPr>
                <w:rFonts w:hint="eastAsia"/>
                <w:sz w:val="20"/>
                <w:szCs w:val="20"/>
                <w:rtl/>
                <w:lang w:bidi="fa-IR"/>
              </w:rPr>
              <w:t>رد</w:t>
            </w:r>
            <w:r>
              <w:rPr>
                <w:sz w:val="20"/>
                <w:szCs w:val="20"/>
                <w:rtl/>
                <w:lang w:bidi="fa-IR"/>
              </w:rPr>
              <w:t xml:space="preserve"> که ماه</w:t>
            </w:r>
            <w:r>
              <w:rPr>
                <w:rFonts w:hint="cs"/>
                <w:sz w:val="20"/>
                <w:szCs w:val="20"/>
                <w:rtl/>
                <w:lang w:bidi="fa-IR"/>
              </w:rPr>
              <w:t>ی</w:t>
            </w:r>
            <w:r>
              <w:rPr>
                <w:rFonts w:hint="eastAsia"/>
                <w:sz w:val="20"/>
                <w:szCs w:val="20"/>
                <w:rtl/>
                <w:lang w:bidi="fa-IR"/>
              </w:rPr>
              <w:t>ت</w:t>
            </w:r>
            <w:r>
              <w:rPr>
                <w:sz w:val="20"/>
                <w:szCs w:val="20"/>
                <w:rtl/>
                <w:lang w:bidi="fa-IR"/>
              </w:rPr>
              <w:t xml:space="preserve"> نظر</w:t>
            </w:r>
            <w:r>
              <w:rPr>
                <w:rFonts w:hint="cs"/>
                <w:sz w:val="20"/>
                <w:szCs w:val="20"/>
                <w:rtl/>
                <w:lang w:bidi="fa-IR"/>
              </w:rPr>
              <w:t>ی</w:t>
            </w:r>
            <w:r>
              <w:rPr>
                <w:sz w:val="20"/>
                <w:szCs w:val="20"/>
                <w:rtl/>
                <w:lang w:bidi="fa-IR"/>
              </w:rPr>
              <w:t xml:space="preserve"> داشته، فراگ</w:t>
            </w:r>
            <w:r>
              <w:rPr>
                <w:rFonts w:hint="cs"/>
                <w:sz w:val="20"/>
                <w:szCs w:val="20"/>
                <w:rtl/>
                <w:lang w:bidi="fa-IR"/>
              </w:rPr>
              <w:t>ی</w:t>
            </w:r>
            <w:r>
              <w:rPr>
                <w:rFonts w:hint="eastAsia"/>
                <w:sz w:val="20"/>
                <w:szCs w:val="20"/>
                <w:rtl/>
                <w:lang w:bidi="fa-IR"/>
              </w:rPr>
              <w:t>ران</w:t>
            </w:r>
            <w:r>
              <w:rPr>
                <w:sz w:val="20"/>
                <w:szCs w:val="20"/>
                <w:rtl/>
                <w:lang w:bidi="fa-IR"/>
              </w:rPr>
              <w:t xml:space="preserve"> سابقه حضور ب</w:t>
            </w:r>
            <w:r>
              <w:rPr>
                <w:rFonts w:hint="cs"/>
                <w:sz w:val="20"/>
                <w:szCs w:val="20"/>
                <w:rtl/>
                <w:lang w:bidi="fa-IR"/>
              </w:rPr>
              <w:t>ی</w:t>
            </w:r>
            <w:r>
              <w:rPr>
                <w:rFonts w:hint="eastAsia"/>
                <w:sz w:val="20"/>
                <w:szCs w:val="20"/>
                <w:rtl/>
                <w:lang w:bidi="fa-IR"/>
              </w:rPr>
              <w:t>شتر</w:t>
            </w:r>
            <w:r>
              <w:rPr>
                <w:rFonts w:hint="cs"/>
                <w:sz w:val="20"/>
                <w:szCs w:val="20"/>
                <w:rtl/>
                <w:lang w:bidi="fa-IR"/>
              </w:rPr>
              <w:t>ی</w:t>
            </w:r>
            <w:r>
              <w:rPr>
                <w:sz w:val="20"/>
                <w:szCs w:val="20"/>
                <w:rtl/>
                <w:lang w:bidi="fa-IR"/>
              </w:rPr>
              <w:t xml:space="preserve"> در دانشگاه دارند، انگ</w:t>
            </w:r>
            <w:r>
              <w:rPr>
                <w:rFonts w:hint="cs"/>
                <w:sz w:val="20"/>
                <w:szCs w:val="20"/>
                <w:rtl/>
                <w:lang w:bidi="fa-IR"/>
              </w:rPr>
              <w:t>ی</w:t>
            </w:r>
            <w:r>
              <w:rPr>
                <w:rFonts w:hint="eastAsia"/>
                <w:sz w:val="20"/>
                <w:szCs w:val="20"/>
                <w:rtl/>
                <w:lang w:bidi="fa-IR"/>
              </w:rPr>
              <w:t>زش</w:t>
            </w:r>
            <w:r>
              <w:rPr>
                <w:sz w:val="20"/>
                <w:szCs w:val="20"/>
                <w:rtl/>
                <w:lang w:bidi="fa-IR"/>
              </w:rPr>
              <w:t xml:space="preserve"> آنها برا</w:t>
            </w:r>
            <w:r>
              <w:rPr>
                <w:rFonts w:hint="cs"/>
                <w:sz w:val="20"/>
                <w:szCs w:val="20"/>
                <w:rtl/>
                <w:lang w:bidi="fa-IR"/>
              </w:rPr>
              <w:t>ی</w:t>
            </w:r>
            <w:r>
              <w:rPr>
                <w:sz w:val="20"/>
                <w:szCs w:val="20"/>
                <w:rtl/>
                <w:lang w:bidi="fa-IR"/>
              </w:rPr>
              <w:t xml:space="preserve"> مطالعه ب</w:t>
            </w:r>
            <w:r>
              <w:rPr>
                <w:rFonts w:hint="cs"/>
                <w:sz w:val="20"/>
                <w:szCs w:val="20"/>
                <w:rtl/>
                <w:lang w:bidi="fa-IR"/>
              </w:rPr>
              <w:t>ی</w:t>
            </w:r>
            <w:r>
              <w:rPr>
                <w:rFonts w:hint="eastAsia"/>
                <w:sz w:val="20"/>
                <w:szCs w:val="20"/>
                <w:rtl/>
                <w:lang w:bidi="fa-IR"/>
              </w:rPr>
              <w:t>شتر</w:t>
            </w:r>
            <w:r>
              <w:rPr>
                <w:sz w:val="20"/>
                <w:szCs w:val="20"/>
                <w:rtl/>
                <w:lang w:bidi="fa-IR"/>
              </w:rPr>
              <w:t xml:space="preserve"> است و در مقاطع تحص</w:t>
            </w:r>
            <w:r>
              <w:rPr>
                <w:rFonts w:hint="cs"/>
                <w:sz w:val="20"/>
                <w:szCs w:val="20"/>
                <w:rtl/>
                <w:lang w:bidi="fa-IR"/>
              </w:rPr>
              <w:t>ی</w:t>
            </w:r>
            <w:r>
              <w:rPr>
                <w:rFonts w:hint="eastAsia"/>
                <w:sz w:val="20"/>
                <w:szCs w:val="20"/>
                <w:rtl/>
                <w:lang w:bidi="fa-IR"/>
              </w:rPr>
              <w:t>لات</w:t>
            </w:r>
            <w:r>
              <w:rPr>
                <w:sz w:val="20"/>
                <w:szCs w:val="20"/>
                <w:rtl/>
                <w:lang w:bidi="fa-IR"/>
              </w:rPr>
              <w:t xml:space="preserve"> تکم</w:t>
            </w:r>
            <w:r>
              <w:rPr>
                <w:rFonts w:hint="cs"/>
                <w:sz w:val="20"/>
                <w:szCs w:val="20"/>
                <w:rtl/>
                <w:lang w:bidi="fa-IR"/>
              </w:rPr>
              <w:t>ی</w:t>
            </w:r>
            <w:r>
              <w:rPr>
                <w:rFonts w:hint="eastAsia"/>
                <w:sz w:val="20"/>
                <w:szCs w:val="20"/>
                <w:rtl/>
                <w:lang w:bidi="fa-IR"/>
              </w:rPr>
              <w:t>ل</w:t>
            </w:r>
            <w:r>
              <w:rPr>
                <w:rFonts w:hint="cs"/>
                <w:sz w:val="20"/>
                <w:szCs w:val="20"/>
                <w:rtl/>
                <w:lang w:bidi="fa-IR"/>
              </w:rPr>
              <w:t>ی</w:t>
            </w:r>
            <w:r>
              <w:rPr>
                <w:sz w:val="20"/>
                <w:szCs w:val="20"/>
                <w:rtl/>
                <w:lang w:bidi="fa-IR"/>
              </w:rPr>
              <w:t xml:space="preserve"> </w:t>
            </w:r>
            <w:r>
              <w:rPr>
                <w:rFonts w:hint="cs"/>
                <w:sz w:val="20"/>
                <w:szCs w:val="20"/>
                <w:rtl/>
                <w:lang w:bidi="fa-IR"/>
              </w:rPr>
              <w:t>ی</w:t>
            </w:r>
            <w:r>
              <w:rPr>
                <w:rFonts w:hint="eastAsia"/>
                <w:sz w:val="20"/>
                <w:szCs w:val="20"/>
                <w:rtl/>
                <w:lang w:bidi="fa-IR"/>
              </w:rPr>
              <w:t>ا</w:t>
            </w:r>
            <w:r>
              <w:rPr>
                <w:sz w:val="20"/>
                <w:szCs w:val="20"/>
                <w:rtl/>
                <w:lang w:bidi="fa-IR"/>
              </w:rPr>
              <w:t xml:space="preserve"> کارشناس</w:t>
            </w:r>
            <w:r>
              <w:rPr>
                <w:rFonts w:hint="cs"/>
                <w:sz w:val="20"/>
                <w:szCs w:val="20"/>
                <w:rtl/>
                <w:lang w:bidi="fa-IR"/>
              </w:rPr>
              <w:t>ی</w:t>
            </w:r>
            <w:r>
              <w:rPr>
                <w:sz w:val="20"/>
                <w:szCs w:val="20"/>
                <w:rtl/>
                <w:lang w:bidi="fa-IR"/>
              </w:rPr>
              <w:t xml:space="preserve"> ناپ</w:t>
            </w:r>
            <w:r>
              <w:rPr>
                <w:rFonts w:hint="cs"/>
                <w:sz w:val="20"/>
                <w:szCs w:val="20"/>
                <w:rtl/>
                <w:lang w:bidi="fa-IR"/>
              </w:rPr>
              <w:t>ی</w:t>
            </w:r>
            <w:r>
              <w:rPr>
                <w:rFonts w:hint="eastAsia"/>
                <w:sz w:val="20"/>
                <w:szCs w:val="20"/>
                <w:rtl/>
                <w:lang w:bidi="fa-IR"/>
              </w:rPr>
              <w:t>وسته</w:t>
            </w:r>
            <w:r>
              <w:rPr>
                <w:sz w:val="20"/>
                <w:szCs w:val="20"/>
                <w:rtl/>
                <w:lang w:bidi="fa-IR"/>
              </w:rPr>
              <w:t xml:space="preserve"> تحص</w:t>
            </w:r>
            <w:r>
              <w:rPr>
                <w:rFonts w:hint="cs"/>
                <w:sz w:val="20"/>
                <w:szCs w:val="20"/>
                <w:rtl/>
                <w:lang w:bidi="fa-IR"/>
              </w:rPr>
              <w:t>ی</w:t>
            </w:r>
            <w:r>
              <w:rPr>
                <w:rFonts w:hint="eastAsia"/>
                <w:sz w:val="20"/>
                <w:szCs w:val="20"/>
                <w:rtl/>
                <w:lang w:bidi="fa-IR"/>
              </w:rPr>
              <w:t>ل</w:t>
            </w:r>
            <w:r>
              <w:rPr>
                <w:sz w:val="20"/>
                <w:szCs w:val="20"/>
                <w:rtl/>
                <w:lang w:bidi="fa-IR"/>
              </w:rPr>
              <w:t xml:space="preserve"> م</w:t>
            </w:r>
            <w:r>
              <w:rPr>
                <w:rFonts w:hint="cs"/>
                <w:sz w:val="20"/>
                <w:szCs w:val="20"/>
                <w:rtl/>
                <w:lang w:bidi="fa-IR"/>
              </w:rPr>
              <w:t>ی‌</w:t>
            </w:r>
            <w:r>
              <w:rPr>
                <w:rFonts w:hint="eastAsia"/>
                <w:sz w:val="20"/>
                <w:szCs w:val="20"/>
                <w:rtl/>
                <w:lang w:bidi="fa-IR"/>
              </w:rPr>
              <w:t>کنند</w:t>
            </w:r>
            <w:r>
              <w:rPr>
                <w:sz w:val="20"/>
                <w:szCs w:val="20"/>
                <w:rtl/>
                <w:lang w:bidi="fa-IR"/>
              </w:rPr>
              <w:t>.</w:t>
            </w:r>
          </w:p>
          <w:p w14:paraId="45FDA9EA" w14:textId="77777777" w:rsidR="00A55CDE" w:rsidRDefault="005A7787">
            <w:pPr>
              <w:bidi/>
              <w:ind w:firstLine="554"/>
              <w:jc w:val="both"/>
              <w:rPr>
                <w:sz w:val="20"/>
                <w:szCs w:val="20"/>
                <w:lang w:bidi="fa-IR"/>
              </w:rPr>
            </w:pPr>
            <w:r>
              <w:rPr>
                <w:rFonts w:hint="cs"/>
                <w:sz w:val="20"/>
                <w:szCs w:val="20"/>
                <w:rtl/>
                <w:lang w:bidi="fa-IR"/>
              </w:rPr>
              <w:t>6.</w:t>
            </w:r>
            <w:r>
              <w:rPr>
                <w:sz w:val="20"/>
                <w:szCs w:val="20"/>
                <w:rtl/>
                <w:lang w:bidi="fa-IR"/>
              </w:rPr>
              <w:t xml:space="preserve"> ته</w:t>
            </w:r>
            <w:r>
              <w:rPr>
                <w:rFonts w:hint="cs"/>
                <w:sz w:val="20"/>
                <w:szCs w:val="20"/>
                <w:rtl/>
                <w:lang w:bidi="fa-IR"/>
              </w:rPr>
              <w:t>ی</w:t>
            </w:r>
            <w:r>
              <w:rPr>
                <w:rFonts w:hint="eastAsia"/>
                <w:sz w:val="20"/>
                <w:szCs w:val="20"/>
                <w:rtl/>
                <w:lang w:bidi="fa-IR"/>
              </w:rPr>
              <w:t>ه</w:t>
            </w:r>
            <w:r>
              <w:rPr>
                <w:sz w:val="20"/>
                <w:szCs w:val="20"/>
                <w:rtl/>
                <w:lang w:bidi="fa-IR"/>
              </w:rPr>
              <w:t xml:space="preserve"> محتوا</w:t>
            </w:r>
            <w:r>
              <w:rPr>
                <w:rFonts w:hint="cs"/>
                <w:sz w:val="20"/>
                <w:szCs w:val="20"/>
                <w:rtl/>
                <w:lang w:bidi="fa-IR"/>
              </w:rPr>
              <w:t>ی</w:t>
            </w:r>
            <w:r>
              <w:rPr>
                <w:sz w:val="20"/>
                <w:szCs w:val="20"/>
                <w:rtl/>
                <w:lang w:bidi="fa-IR"/>
              </w:rPr>
              <w:t xml:space="preserve"> چندرسانه‌ا</w:t>
            </w:r>
            <w:r>
              <w:rPr>
                <w:rFonts w:hint="cs"/>
                <w:sz w:val="20"/>
                <w:szCs w:val="20"/>
                <w:rtl/>
                <w:lang w:bidi="fa-IR"/>
              </w:rPr>
              <w:t>ی</w:t>
            </w:r>
            <w:r>
              <w:rPr>
                <w:sz w:val="20"/>
                <w:szCs w:val="20"/>
                <w:rtl/>
                <w:lang w:bidi="fa-IR"/>
              </w:rPr>
              <w:t xml:space="preserve"> استاندارد آموزش</w:t>
            </w:r>
            <w:r>
              <w:rPr>
                <w:rFonts w:hint="cs"/>
                <w:sz w:val="20"/>
                <w:szCs w:val="20"/>
                <w:rtl/>
                <w:lang w:bidi="fa-IR"/>
              </w:rPr>
              <w:t>ی (در قالب فایل اسکورم، برای دروسی که چنین محتواهایی متناسب با ماهیت آنهاست)</w:t>
            </w:r>
            <w:r>
              <w:rPr>
                <w:sz w:val="20"/>
                <w:szCs w:val="20"/>
                <w:rtl/>
                <w:lang w:bidi="fa-IR"/>
              </w:rPr>
              <w:t xml:space="preserve"> برا</w:t>
            </w:r>
            <w:r>
              <w:rPr>
                <w:rFonts w:hint="cs"/>
                <w:sz w:val="20"/>
                <w:szCs w:val="20"/>
                <w:rtl/>
                <w:lang w:bidi="fa-IR"/>
              </w:rPr>
              <w:t>ی</w:t>
            </w:r>
            <w:r>
              <w:rPr>
                <w:sz w:val="20"/>
                <w:szCs w:val="20"/>
                <w:rtl/>
                <w:lang w:bidi="fa-IR"/>
              </w:rPr>
              <w:t xml:space="preserve"> استفاده در سامانه نو</w:t>
            </w:r>
            <w:r>
              <w:rPr>
                <w:rFonts w:hint="cs"/>
                <w:sz w:val="20"/>
                <w:szCs w:val="20"/>
                <w:rtl/>
                <w:lang w:bidi="fa-IR"/>
              </w:rPr>
              <w:t>ی</w:t>
            </w:r>
            <w:r>
              <w:rPr>
                <w:rFonts w:hint="eastAsia"/>
                <w:sz w:val="20"/>
                <w:szCs w:val="20"/>
                <w:rtl/>
                <w:lang w:bidi="fa-IR"/>
              </w:rPr>
              <w:t>د</w:t>
            </w:r>
            <w:r>
              <w:rPr>
                <w:sz w:val="20"/>
                <w:szCs w:val="20"/>
                <w:rtl/>
                <w:lang w:bidi="fa-IR"/>
              </w:rPr>
              <w:t xml:space="preserve"> و موکس مل</w:t>
            </w:r>
            <w:r>
              <w:rPr>
                <w:rFonts w:hint="cs"/>
                <w:sz w:val="20"/>
                <w:szCs w:val="20"/>
                <w:rtl/>
                <w:lang w:bidi="fa-IR"/>
              </w:rPr>
              <w:t>ی</w:t>
            </w:r>
            <w:r>
              <w:rPr>
                <w:sz w:val="20"/>
                <w:szCs w:val="20"/>
                <w:rtl/>
                <w:lang w:bidi="fa-IR"/>
              </w:rPr>
              <w:t xml:space="preserve"> آرمان مد نظر همه اسات</w:t>
            </w:r>
            <w:r>
              <w:rPr>
                <w:rFonts w:hint="cs"/>
                <w:sz w:val="20"/>
                <w:szCs w:val="20"/>
                <w:rtl/>
                <w:lang w:bidi="fa-IR"/>
              </w:rPr>
              <w:t>ی</w:t>
            </w:r>
            <w:r>
              <w:rPr>
                <w:rFonts w:hint="eastAsia"/>
                <w:sz w:val="20"/>
                <w:szCs w:val="20"/>
                <w:rtl/>
                <w:lang w:bidi="fa-IR"/>
              </w:rPr>
              <w:t>د</w:t>
            </w:r>
            <w:r>
              <w:rPr>
                <w:sz w:val="20"/>
                <w:szCs w:val="20"/>
                <w:rtl/>
                <w:lang w:bidi="fa-IR"/>
              </w:rPr>
              <w:t xml:space="preserve"> باشد.</w:t>
            </w:r>
          </w:p>
          <w:p w14:paraId="2F6C44FC" w14:textId="77777777" w:rsidR="00A55CDE" w:rsidRDefault="005A7787">
            <w:pPr>
              <w:bidi/>
              <w:ind w:firstLine="554"/>
              <w:jc w:val="both"/>
              <w:rPr>
                <w:sz w:val="20"/>
                <w:szCs w:val="20"/>
                <w:rtl/>
                <w:lang w:bidi="fa-IR"/>
              </w:rPr>
            </w:pPr>
            <w:r>
              <w:rPr>
                <w:rFonts w:hint="cs"/>
                <w:sz w:val="20"/>
                <w:szCs w:val="20"/>
                <w:rtl/>
                <w:lang w:bidi="fa-IR"/>
              </w:rPr>
              <w:t>7.</w:t>
            </w:r>
            <w:r>
              <w:rPr>
                <w:sz w:val="20"/>
                <w:szCs w:val="20"/>
                <w:rtl/>
                <w:lang w:bidi="fa-IR"/>
              </w:rPr>
              <w:t xml:space="preserve"> اسات</w:t>
            </w:r>
            <w:r>
              <w:rPr>
                <w:rFonts w:hint="cs"/>
                <w:sz w:val="20"/>
                <w:szCs w:val="20"/>
                <w:rtl/>
                <w:lang w:bidi="fa-IR"/>
              </w:rPr>
              <w:t>ی</w:t>
            </w:r>
            <w:r>
              <w:rPr>
                <w:rFonts w:hint="eastAsia"/>
                <w:sz w:val="20"/>
                <w:szCs w:val="20"/>
                <w:rtl/>
                <w:lang w:bidi="fa-IR"/>
              </w:rPr>
              <w:t>د</w:t>
            </w:r>
            <w:r>
              <w:rPr>
                <w:sz w:val="20"/>
                <w:szCs w:val="20"/>
                <w:rtl/>
                <w:lang w:bidi="fa-IR"/>
              </w:rPr>
              <w:t xml:space="preserve"> خبره در زم</w:t>
            </w:r>
            <w:r>
              <w:rPr>
                <w:rFonts w:hint="cs"/>
                <w:sz w:val="20"/>
                <w:szCs w:val="20"/>
                <w:rtl/>
                <w:lang w:bidi="fa-IR"/>
              </w:rPr>
              <w:t>ی</w:t>
            </w:r>
            <w:r>
              <w:rPr>
                <w:rFonts w:hint="eastAsia"/>
                <w:sz w:val="20"/>
                <w:szCs w:val="20"/>
                <w:rtl/>
                <w:lang w:bidi="fa-IR"/>
              </w:rPr>
              <w:t>نه</w:t>
            </w:r>
            <w:r>
              <w:rPr>
                <w:sz w:val="20"/>
                <w:szCs w:val="20"/>
                <w:rtl/>
                <w:lang w:bidi="fa-IR"/>
              </w:rPr>
              <w:t xml:space="preserve"> آموزش مجاز</w:t>
            </w:r>
            <w:r>
              <w:rPr>
                <w:rFonts w:hint="cs"/>
                <w:sz w:val="20"/>
                <w:szCs w:val="20"/>
                <w:rtl/>
                <w:lang w:bidi="fa-IR"/>
              </w:rPr>
              <w:t>ی</w:t>
            </w:r>
            <w:r>
              <w:rPr>
                <w:rFonts w:hint="eastAsia"/>
                <w:sz w:val="20"/>
                <w:szCs w:val="20"/>
                <w:rtl/>
                <w:lang w:bidi="fa-IR"/>
              </w:rPr>
              <w:t>،</w:t>
            </w:r>
            <w:r>
              <w:rPr>
                <w:sz w:val="20"/>
                <w:szCs w:val="20"/>
                <w:rtl/>
                <w:lang w:bidi="fa-IR"/>
              </w:rPr>
              <w:t xml:space="preserve"> از ا</w:t>
            </w:r>
            <w:r>
              <w:rPr>
                <w:rFonts w:hint="cs"/>
                <w:sz w:val="20"/>
                <w:szCs w:val="20"/>
                <w:rtl/>
                <w:lang w:bidi="fa-IR"/>
              </w:rPr>
              <w:t>ی</w:t>
            </w:r>
            <w:r>
              <w:rPr>
                <w:rFonts w:hint="eastAsia"/>
                <w:sz w:val="20"/>
                <w:szCs w:val="20"/>
                <w:rtl/>
                <w:lang w:bidi="fa-IR"/>
              </w:rPr>
              <w:t>ن</w:t>
            </w:r>
            <w:r>
              <w:rPr>
                <w:sz w:val="20"/>
                <w:szCs w:val="20"/>
                <w:rtl/>
                <w:lang w:bidi="fa-IR"/>
              </w:rPr>
              <w:t xml:space="preserve"> بستر ب</w:t>
            </w:r>
            <w:r>
              <w:rPr>
                <w:rFonts w:hint="cs"/>
                <w:sz w:val="20"/>
                <w:szCs w:val="20"/>
                <w:rtl/>
                <w:lang w:bidi="fa-IR"/>
              </w:rPr>
              <w:t>ی</w:t>
            </w:r>
            <w:r>
              <w:rPr>
                <w:rFonts w:hint="eastAsia"/>
                <w:sz w:val="20"/>
                <w:szCs w:val="20"/>
                <w:rtl/>
                <w:lang w:bidi="fa-IR"/>
              </w:rPr>
              <w:t>شتر</w:t>
            </w:r>
            <w:r>
              <w:rPr>
                <w:sz w:val="20"/>
                <w:szCs w:val="20"/>
                <w:rtl/>
                <w:lang w:bidi="fa-IR"/>
              </w:rPr>
              <w:t xml:space="preserve"> استفاده کنند.</w:t>
            </w:r>
          </w:p>
          <w:p w14:paraId="679F3C41" w14:textId="77777777" w:rsidR="00A55CDE" w:rsidRDefault="005A7787">
            <w:pPr>
              <w:bidi/>
              <w:ind w:firstLine="554"/>
              <w:jc w:val="both"/>
              <w:rPr>
                <w:b/>
                <w:bCs/>
                <w:sz w:val="20"/>
                <w:szCs w:val="20"/>
                <w:rtl/>
                <w:lang w:bidi="fa-IR"/>
              </w:rPr>
            </w:pPr>
            <w:r>
              <w:rPr>
                <w:rFonts w:hint="cs"/>
                <w:b/>
                <w:bCs/>
                <w:sz w:val="20"/>
                <w:szCs w:val="20"/>
                <w:rtl/>
                <w:lang w:bidi="fa-IR"/>
              </w:rPr>
              <w:t xml:space="preserve"> </w:t>
            </w:r>
          </w:p>
          <w:p w14:paraId="62D7791B" w14:textId="77777777" w:rsidR="00A55CDE" w:rsidRDefault="005A7787">
            <w:pPr>
              <w:numPr>
                <w:ilvl w:val="0"/>
                <w:numId w:val="8"/>
              </w:numPr>
              <w:tabs>
                <w:tab w:val="clear" w:pos="926"/>
              </w:tabs>
              <w:bidi/>
              <w:ind w:left="167" w:hanging="104"/>
              <w:rPr>
                <w:b/>
                <w:bCs/>
                <w:rtl/>
                <w:lang w:bidi="fa-IR"/>
              </w:rPr>
            </w:pPr>
            <w:r>
              <w:rPr>
                <w:rFonts w:hint="cs"/>
                <w:b/>
                <w:bCs/>
                <w:rtl/>
                <w:lang w:bidi="fa-IR"/>
              </w:rPr>
              <w:t>آيا امکان برگزاري تمامی جلسات درس را به شکل حضوری دارید؟</w:t>
            </w:r>
          </w:p>
          <w:p w14:paraId="7F4DE56F" w14:textId="39F38EAF" w:rsidR="00A55CDE" w:rsidRDefault="005A7787">
            <w:pPr>
              <w:bidi/>
              <w:ind w:firstLine="554"/>
              <w:rPr>
                <w:rtl/>
                <w:lang w:bidi="fa-IR"/>
              </w:rPr>
            </w:pPr>
            <w:r>
              <w:rPr>
                <w:rFonts w:hint="cs"/>
                <w:rtl/>
                <w:lang w:bidi="fa-IR"/>
              </w:rPr>
              <w:t xml:space="preserve">بله </w:t>
            </w:r>
            <w:r w:rsidR="00E17356">
              <w:rPr>
                <w:rFonts w:ascii="MS Gothic" w:eastAsia="MS Gothic" w:hAnsi="MS Gothic" w:hint="eastAsia"/>
                <w:rtl/>
                <w:lang w:bidi="fa-IR"/>
              </w:rPr>
              <w:t>×</w:t>
            </w:r>
            <w:r>
              <w:rPr>
                <w:rFonts w:hint="cs"/>
                <w:rtl/>
                <w:lang w:bidi="fa-IR"/>
              </w:rPr>
              <w:tab/>
            </w:r>
            <w:r>
              <w:rPr>
                <w:rFonts w:hint="cs"/>
                <w:rtl/>
                <w:lang w:bidi="fa-IR"/>
              </w:rPr>
              <w:tab/>
            </w:r>
            <w:r>
              <w:rPr>
                <w:rFonts w:hint="cs"/>
                <w:rtl/>
                <w:lang w:bidi="fa-IR"/>
              </w:rPr>
              <w:tab/>
            </w:r>
            <w:r>
              <w:rPr>
                <w:rFonts w:hint="cs"/>
                <w:rtl/>
                <w:lang w:bidi="fa-IR"/>
              </w:rPr>
              <w:tab/>
              <w:t xml:space="preserve">خير </w:t>
            </w:r>
            <w:r>
              <w:rPr>
                <w:rFonts w:ascii="MS Gothic" w:eastAsia="MS Gothic" w:hAnsi="MS Gothic" w:hint="eastAsia"/>
                <w:rtl/>
                <w:lang w:bidi="fa-IR"/>
              </w:rPr>
              <w:t>☐</w:t>
            </w:r>
          </w:p>
          <w:p w14:paraId="6A67D15A" w14:textId="77777777" w:rsidR="00A55CDE" w:rsidRDefault="005A7787">
            <w:pPr>
              <w:bidi/>
              <w:ind w:firstLine="129"/>
              <w:rPr>
                <w:rtl/>
                <w:lang w:bidi="fa-IR"/>
              </w:rPr>
            </w:pPr>
            <w:r>
              <w:rPr>
                <w:rFonts w:hint="cs"/>
                <w:sz w:val="20"/>
                <w:szCs w:val="20"/>
                <w:rtl/>
                <w:lang w:bidi="fa-IR"/>
              </w:rPr>
              <w:t xml:space="preserve">در صورتي كه پاسخ شما خير است، نیازمند استفاده از بستر کلاسای آنلاین هستید. اطلاعات کلاس‌های حضوری </w:t>
            </w:r>
            <w:r>
              <w:rPr>
                <w:rFonts w:hint="cs"/>
                <w:sz w:val="20"/>
                <w:szCs w:val="20"/>
                <w:u w:val="single"/>
                <w:rtl/>
                <w:lang w:bidi="fa-IR"/>
              </w:rPr>
              <w:t>(شامل دو جلسه فوق)</w:t>
            </w:r>
            <w:r>
              <w:rPr>
                <w:rFonts w:hint="cs"/>
                <w:sz w:val="20"/>
                <w:szCs w:val="20"/>
                <w:rtl/>
                <w:lang w:bidi="fa-IR"/>
              </w:rPr>
              <w:t xml:space="preserve"> را در جدول موجود در انتهای همین سند تكميل کنید. و برای مابقی جلسات، به فکر استفاده از بستری کلاس‌های آنلاین همزمان با هماهنگی دانشجویان باشید. </w:t>
            </w:r>
          </w:p>
          <w:p w14:paraId="2BD7579E" w14:textId="77777777" w:rsidR="00A55CDE" w:rsidRDefault="005A7787">
            <w:pPr>
              <w:numPr>
                <w:ilvl w:val="0"/>
                <w:numId w:val="13"/>
              </w:numPr>
              <w:tabs>
                <w:tab w:val="num" w:pos="24"/>
              </w:tabs>
              <w:bidi/>
              <w:ind w:left="451"/>
              <w:rPr>
                <w:b/>
                <w:bCs/>
                <w:lang w:bidi="fa-IR"/>
              </w:rPr>
            </w:pPr>
            <w:r>
              <w:rPr>
                <w:rFonts w:hint="cs"/>
                <w:b/>
                <w:bCs/>
                <w:rtl/>
                <w:lang w:bidi="fa-IR"/>
              </w:rPr>
              <w:t>کلاس آنلاین همزمان</w:t>
            </w:r>
            <w:r>
              <w:rPr>
                <w:rFonts w:hint="cs"/>
                <w:b/>
                <w:bCs/>
                <w:vertAlign w:val="superscript"/>
                <w:rtl/>
                <w:lang w:bidi="fa-IR"/>
              </w:rPr>
              <w:t>*</w:t>
            </w:r>
          </w:p>
          <w:p w14:paraId="7F490DC7" w14:textId="12286FE0" w:rsidR="00A55CDE" w:rsidRDefault="005A7787" w:rsidP="00E17356">
            <w:pPr>
              <w:bidi/>
              <w:ind w:firstLine="129"/>
              <w:rPr>
                <w:b/>
                <w:bCs/>
                <w:rtl/>
                <w:lang w:bidi="fa-IR"/>
              </w:rPr>
            </w:pPr>
            <w:r>
              <w:rPr>
                <w:rFonts w:hint="cs"/>
                <w:b/>
                <w:bCs/>
                <w:rtl/>
                <w:lang w:bidi="fa-IR"/>
              </w:rPr>
              <w:t>- آیا برای درس کلاس آنلاین</w:t>
            </w:r>
            <w:r>
              <w:rPr>
                <w:rFonts w:hint="cs"/>
                <w:b/>
                <w:bCs/>
                <w:vertAlign w:val="superscript"/>
                <w:rtl/>
                <w:lang w:bidi="fa-IR"/>
              </w:rPr>
              <w:t>*</w:t>
            </w:r>
            <w:r>
              <w:rPr>
                <w:rFonts w:hint="cs"/>
                <w:b/>
                <w:bCs/>
                <w:rtl/>
                <w:lang w:bidi="fa-IR"/>
              </w:rPr>
              <w:t xml:space="preserve"> در نظر گرفته</w:t>
            </w:r>
            <w:r>
              <w:rPr>
                <w:rFonts w:hint="cs"/>
                <w:b/>
                <w:bCs/>
                <w:rtl/>
                <w:lang w:bidi="fa-IR"/>
              </w:rPr>
              <w:softHyphen/>
              <w:t>اید؟</w:t>
            </w:r>
            <w:r>
              <w:rPr>
                <w:rFonts w:hint="cs"/>
                <w:b/>
                <w:bCs/>
                <w:rtl/>
                <w:lang w:bidi="fa-IR"/>
              </w:rPr>
              <w:tab/>
              <w:t xml:space="preserve">  بله </w:t>
            </w:r>
            <w:r>
              <w:rPr>
                <w:rFonts w:ascii="Segoe UI Symbol" w:hAnsi="Segoe UI Symbol" w:cs="Segoe UI Symbol" w:hint="cs"/>
                <w:b/>
                <w:bCs/>
                <w:rtl/>
                <w:lang w:bidi="fa-IR"/>
              </w:rPr>
              <w:t>☐</w:t>
            </w:r>
            <w:r>
              <w:rPr>
                <w:rFonts w:hint="cs"/>
                <w:b/>
                <w:bCs/>
                <w:rtl/>
                <w:lang w:bidi="fa-IR"/>
              </w:rPr>
              <w:tab/>
            </w:r>
            <w:r>
              <w:rPr>
                <w:rFonts w:hint="cs"/>
                <w:b/>
                <w:bCs/>
                <w:rtl/>
                <w:lang w:bidi="fa-IR"/>
              </w:rPr>
              <w:tab/>
              <w:t xml:space="preserve">خير </w:t>
            </w:r>
            <w:r w:rsidR="00E17356" w:rsidRPr="00E17356">
              <w:rPr>
                <w:rFonts w:hint="eastAsia"/>
                <w:b/>
                <w:bCs/>
                <w:rtl/>
                <w:lang w:bidi="fa-IR"/>
              </w:rPr>
              <w:t>×</w:t>
            </w:r>
          </w:p>
          <w:p w14:paraId="30A29324" w14:textId="77777777" w:rsidR="00A55CDE" w:rsidRDefault="005A7787">
            <w:pPr>
              <w:bidi/>
              <w:ind w:firstLine="129"/>
              <w:rPr>
                <w:rtl/>
                <w:lang w:bidi="fa-IR"/>
              </w:rPr>
            </w:pPr>
            <w:r>
              <w:rPr>
                <w:rFonts w:hint="cs"/>
                <w:rtl/>
                <w:lang w:bidi="fa-IR"/>
              </w:rPr>
              <w:t>تعداد جلسات مد نظر:</w:t>
            </w:r>
          </w:p>
          <w:p w14:paraId="67F38BB1" w14:textId="77777777" w:rsidR="00A55CDE" w:rsidRDefault="005A7787">
            <w:pPr>
              <w:bidi/>
              <w:ind w:firstLine="129"/>
              <w:rPr>
                <w:rtl/>
                <w:lang w:bidi="fa-IR"/>
              </w:rPr>
            </w:pPr>
            <w:r>
              <w:rPr>
                <w:rFonts w:hint="cs"/>
                <w:rtl/>
                <w:lang w:bidi="fa-IR"/>
              </w:rPr>
              <w:t>اطلاعات کلاس‌های مورد نظر را در جدول انتهای طرح درس تکمیل کنید</w:t>
            </w:r>
          </w:p>
          <w:p w14:paraId="0542E750" w14:textId="77777777" w:rsidR="00A55CDE" w:rsidRDefault="005A7787">
            <w:pPr>
              <w:bidi/>
              <w:ind w:firstLine="129"/>
              <w:rPr>
                <w:b/>
                <w:bCs/>
                <w:vertAlign w:val="superscript"/>
                <w:rtl/>
                <w:lang w:bidi="fa-IR"/>
              </w:rPr>
            </w:pPr>
            <w:r>
              <w:rPr>
                <w:rFonts w:hint="cs"/>
                <w:b/>
                <w:bCs/>
                <w:vertAlign w:val="superscript"/>
                <w:rtl/>
                <w:lang w:bidi="fa-IR"/>
              </w:rPr>
              <w:t xml:space="preserve">* </w:t>
            </w:r>
            <w:r>
              <w:rPr>
                <w:rFonts w:hint="cs"/>
                <w:vertAlign w:val="superscript"/>
                <w:rtl/>
                <w:lang w:bidi="fa-IR"/>
              </w:rPr>
              <w:t>منظور از کلاس آنلاین، کلاس برخط همزمان است که مدرس و دانشجویان با استفاده از سامانه (مثلاً اسکای‌روم) در زمان تعیین شده در کلاس مجازی حضور می</w:t>
            </w:r>
            <w:r>
              <w:rPr>
                <w:rFonts w:hint="cs"/>
                <w:vertAlign w:val="superscript"/>
                <w:rtl/>
                <w:lang w:bidi="fa-IR"/>
              </w:rPr>
              <w:softHyphen/>
              <w:t>یابند.</w:t>
            </w:r>
          </w:p>
          <w:p w14:paraId="72B08BA7" w14:textId="77777777" w:rsidR="00A55CDE" w:rsidRDefault="00A55CDE">
            <w:pPr>
              <w:bidi/>
              <w:ind w:firstLine="129"/>
              <w:rPr>
                <w:rtl/>
                <w:lang w:bidi="fa-IR"/>
              </w:rPr>
            </w:pPr>
          </w:p>
        </w:tc>
      </w:tr>
      <w:tr w:rsidR="00A55CDE" w14:paraId="152D7088" w14:textId="77777777">
        <w:trPr>
          <w:trHeight w:val="4538"/>
        </w:trPr>
        <w:tc>
          <w:tcPr>
            <w:tcW w:w="10196" w:type="dxa"/>
          </w:tcPr>
          <w:p w14:paraId="30F9DD8E" w14:textId="77777777" w:rsidR="00A55CDE" w:rsidRDefault="00A55CDE">
            <w:pPr>
              <w:bidi/>
              <w:rPr>
                <w:b/>
                <w:bCs/>
                <w:rtl/>
                <w:lang w:bidi="fa-IR"/>
              </w:rPr>
            </w:pPr>
          </w:p>
          <w:p w14:paraId="7CB56A1F" w14:textId="77777777" w:rsidR="00A55CDE" w:rsidRDefault="005A7787">
            <w:pPr>
              <w:bidi/>
              <w:rPr>
                <w:b/>
                <w:bCs/>
                <w:rtl/>
                <w:lang w:bidi="fa-IR"/>
              </w:rPr>
            </w:pPr>
            <w:r>
              <w:rPr>
                <w:rFonts w:hint="cs"/>
                <w:b/>
                <w:bCs/>
                <w:rtl/>
                <w:lang w:bidi="fa-IR"/>
              </w:rPr>
              <w:t>نحوه ارزشیابی دانشجو و سهم هر کدام از فعالیت‌های مختلف دانشجو:</w:t>
            </w:r>
          </w:p>
          <w:p w14:paraId="56B529C9" w14:textId="77777777" w:rsidR="00A55CDE" w:rsidRDefault="005A7787">
            <w:pPr>
              <w:bidi/>
              <w:jc w:val="center"/>
              <w:rPr>
                <w:rtl/>
                <w:lang w:bidi="fa-IR"/>
              </w:rPr>
            </w:pPr>
            <w:r>
              <w:rPr>
                <w:rFonts w:hint="cs"/>
                <w:color w:val="0070C0"/>
                <w:rtl/>
                <w:lang w:bidi="fa-IR"/>
              </w:rPr>
              <w:t>پیشنهاد می‌شود که حدود ده نمره از کل نمره دروس نظری، به امتحان پایانی اختصاص داده شود و مابقی به سایر فعالیت‌ها اختصاص یابد.</w:t>
            </w:r>
          </w:p>
          <w:tbl>
            <w:tblPr>
              <w:bidiVisual/>
              <w:tblW w:w="0" w:type="auto"/>
              <w:tblInd w:w="1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
              <w:gridCol w:w="4820"/>
              <w:gridCol w:w="1896"/>
            </w:tblGrid>
            <w:tr w:rsidR="00A55CDE" w14:paraId="7392DC6F" w14:textId="77777777">
              <w:trPr>
                <w:trHeight w:val="421"/>
              </w:trPr>
              <w:tc>
                <w:tcPr>
                  <w:tcW w:w="681" w:type="dxa"/>
                  <w:vAlign w:val="center"/>
                </w:tcPr>
                <w:p w14:paraId="7F10EE0A" w14:textId="77777777" w:rsidR="00A55CDE" w:rsidRDefault="005A7787">
                  <w:pPr>
                    <w:bidi/>
                    <w:spacing w:after="0" w:line="240" w:lineRule="auto"/>
                    <w:rPr>
                      <w:b/>
                      <w:bCs/>
                      <w:lang w:bidi="fa-IR"/>
                    </w:rPr>
                  </w:pPr>
                  <w:r>
                    <w:rPr>
                      <w:rFonts w:hint="cs"/>
                      <w:b/>
                      <w:bCs/>
                      <w:rtl/>
                      <w:lang w:bidi="fa-IR"/>
                    </w:rPr>
                    <w:t>ردیف</w:t>
                  </w:r>
                </w:p>
              </w:tc>
              <w:tc>
                <w:tcPr>
                  <w:tcW w:w="4820" w:type="dxa"/>
                  <w:vAlign w:val="center"/>
                </w:tcPr>
                <w:p w14:paraId="4788F6A9" w14:textId="77777777" w:rsidR="00A55CDE" w:rsidRDefault="005A7787">
                  <w:pPr>
                    <w:bidi/>
                    <w:spacing w:after="0" w:line="240" w:lineRule="auto"/>
                    <w:rPr>
                      <w:b/>
                      <w:bCs/>
                      <w:lang w:bidi="fa-IR"/>
                    </w:rPr>
                  </w:pPr>
                  <w:r>
                    <w:rPr>
                      <w:rFonts w:hint="cs"/>
                      <w:b/>
                      <w:bCs/>
                      <w:rtl/>
                      <w:lang w:bidi="fa-IR"/>
                    </w:rPr>
                    <w:t>فعالیت</w:t>
                  </w:r>
                </w:p>
              </w:tc>
              <w:tc>
                <w:tcPr>
                  <w:tcW w:w="1896" w:type="dxa"/>
                  <w:vAlign w:val="center"/>
                </w:tcPr>
                <w:p w14:paraId="6C6B8324" w14:textId="77777777" w:rsidR="00A55CDE" w:rsidRDefault="005A7787">
                  <w:pPr>
                    <w:bidi/>
                    <w:spacing w:after="0" w:line="240" w:lineRule="auto"/>
                    <w:jc w:val="center"/>
                    <w:rPr>
                      <w:b/>
                      <w:bCs/>
                      <w:lang w:bidi="fa-IR"/>
                    </w:rPr>
                  </w:pPr>
                  <w:r>
                    <w:rPr>
                      <w:rFonts w:hint="cs"/>
                      <w:b/>
                      <w:bCs/>
                      <w:rtl/>
                      <w:lang w:bidi="fa-IR"/>
                    </w:rPr>
                    <w:t>نمره از بیست</w:t>
                  </w:r>
                </w:p>
              </w:tc>
            </w:tr>
            <w:tr w:rsidR="00A55CDE" w14:paraId="7FAEBBF3" w14:textId="77777777">
              <w:trPr>
                <w:trHeight w:val="443"/>
              </w:trPr>
              <w:tc>
                <w:tcPr>
                  <w:tcW w:w="681" w:type="dxa"/>
                  <w:vAlign w:val="center"/>
                </w:tcPr>
                <w:p w14:paraId="641F7EF1" w14:textId="77777777" w:rsidR="00A55CDE" w:rsidRDefault="005A7787">
                  <w:pPr>
                    <w:bidi/>
                    <w:spacing w:after="0" w:line="240" w:lineRule="auto"/>
                    <w:jc w:val="center"/>
                    <w:rPr>
                      <w:b/>
                      <w:bCs/>
                      <w:lang w:bidi="fa-IR"/>
                    </w:rPr>
                  </w:pPr>
                  <w:r>
                    <w:rPr>
                      <w:rFonts w:hint="cs"/>
                      <w:b/>
                      <w:bCs/>
                      <w:rtl/>
                      <w:lang w:bidi="fa-IR"/>
                    </w:rPr>
                    <w:t>1</w:t>
                  </w:r>
                </w:p>
              </w:tc>
              <w:tc>
                <w:tcPr>
                  <w:tcW w:w="4820" w:type="dxa"/>
                  <w:vAlign w:val="center"/>
                </w:tcPr>
                <w:p w14:paraId="2755BDB1" w14:textId="77777777" w:rsidR="00A55CDE" w:rsidRDefault="005A7787">
                  <w:pPr>
                    <w:bidi/>
                    <w:spacing w:after="0" w:line="240" w:lineRule="auto"/>
                    <w:rPr>
                      <w:b/>
                      <w:bCs/>
                      <w:lang w:bidi="fa-IR"/>
                    </w:rPr>
                  </w:pPr>
                  <w:r>
                    <w:rPr>
                      <w:rFonts w:hint="cs"/>
                      <w:b/>
                      <w:bCs/>
                      <w:rtl/>
                      <w:lang w:bidi="fa-IR"/>
                    </w:rPr>
                    <w:t>انجام تکالیف در سامانه مدیریت یادگیری</w:t>
                  </w:r>
                </w:p>
              </w:tc>
              <w:tc>
                <w:tcPr>
                  <w:tcW w:w="1896" w:type="dxa"/>
                  <w:vAlign w:val="center"/>
                </w:tcPr>
                <w:p w14:paraId="1F5AF67C" w14:textId="3456D3A5" w:rsidR="00A55CDE" w:rsidRDefault="00E17356">
                  <w:pPr>
                    <w:bidi/>
                    <w:spacing w:after="0" w:line="240" w:lineRule="auto"/>
                    <w:jc w:val="center"/>
                    <w:rPr>
                      <w:b/>
                      <w:bCs/>
                      <w:lang w:bidi="fa-IR"/>
                    </w:rPr>
                  </w:pPr>
                  <w:r>
                    <w:rPr>
                      <w:rFonts w:hint="cs"/>
                      <w:b/>
                      <w:bCs/>
                      <w:rtl/>
                      <w:lang w:bidi="fa-IR"/>
                    </w:rPr>
                    <w:t>1.5</w:t>
                  </w:r>
                </w:p>
              </w:tc>
            </w:tr>
            <w:tr w:rsidR="00A55CDE" w14:paraId="2E5DA780" w14:textId="77777777">
              <w:trPr>
                <w:trHeight w:val="422"/>
              </w:trPr>
              <w:tc>
                <w:tcPr>
                  <w:tcW w:w="681" w:type="dxa"/>
                  <w:vAlign w:val="center"/>
                </w:tcPr>
                <w:p w14:paraId="6D6D4F5D" w14:textId="77777777" w:rsidR="00A55CDE" w:rsidRDefault="005A7787">
                  <w:pPr>
                    <w:bidi/>
                    <w:spacing w:after="0" w:line="240" w:lineRule="auto"/>
                    <w:jc w:val="center"/>
                    <w:rPr>
                      <w:b/>
                      <w:bCs/>
                      <w:lang w:bidi="fa-IR"/>
                    </w:rPr>
                  </w:pPr>
                  <w:r>
                    <w:rPr>
                      <w:rFonts w:hint="cs"/>
                      <w:b/>
                      <w:bCs/>
                      <w:rtl/>
                      <w:lang w:bidi="fa-IR"/>
                    </w:rPr>
                    <w:t>2</w:t>
                  </w:r>
                </w:p>
              </w:tc>
              <w:tc>
                <w:tcPr>
                  <w:tcW w:w="4820" w:type="dxa"/>
                  <w:vAlign w:val="center"/>
                </w:tcPr>
                <w:p w14:paraId="158A86D1" w14:textId="77777777" w:rsidR="00A55CDE" w:rsidRDefault="005A7787">
                  <w:pPr>
                    <w:bidi/>
                    <w:spacing w:after="0" w:line="240" w:lineRule="auto"/>
                    <w:rPr>
                      <w:b/>
                      <w:bCs/>
                      <w:lang w:bidi="fa-IR"/>
                    </w:rPr>
                  </w:pPr>
                  <w:r>
                    <w:rPr>
                      <w:rFonts w:hint="cs"/>
                      <w:b/>
                      <w:bCs/>
                      <w:rtl/>
                      <w:lang w:bidi="fa-IR"/>
                    </w:rPr>
                    <w:t>شرکت در گفتگو یا فوروم</w:t>
                  </w:r>
                </w:p>
              </w:tc>
              <w:tc>
                <w:tcPr>
                  <w:tcW w:w="1896" w:type="dxa"/>
                  <w:vAlign w:val="center"/>
                </w:tcPr>
                <w:p w14:paraId="7E62C648" w14:textId="443C8996" w:rsidR="00A55CDE" w:rsidRDefault="00E17356">
                  <w:pPr>
                    <w:bidi/>
                    <w:spacing w:after="0" w:line="240" w:lineRule="auto"/>
                    <w:jc w:val="center"/>
                    <w:rPr>
                      <w:b/>
                      <w:bCs/>
                      <w:lang w:bidi="fa-IR"/>
                    </w:rPr>
                  </w:pPr>
                  <w:r>
                    <w:rPr>
                      <w:rFonts w:hint="cs"/>
                      <w:b/>
                      <w:bCs/>
                      <w:rtl/>
                      <w:lang w:bidi="fa-IR"/>
                    </w:rPr>
                    <w:t>-</w:t>
                  </w:r>
                </w:p>
              </w:tc>
            </w:tr>
            <w:tr w:rsidR="00A55CDE" w14:paraId="3CC02C30" w14:textId="77777777">
              <w:trPr>
                <w:trHeight w:val="413"/>
              </w:trPr>
              <w:tc>
                <w:tcPr>
                  <w:tcW w:w="681" w:type="dxa"/>
                  <w:vAlign w:val="center"/>
                </w:tcPr>
                <w:p w14:paraId="59EFB057" w14:textId="77777777" w:rsidR="00A55CDE" w:rsidRDefault="005A7787">
                  <w:pPr>
                    <w:bidi/>
                    <w:spacing w:after="0" w:line="240" w:lineRule="auto"/>
                    <w:jc w:val="center"/>
                    <w:rPr>
                      <w:b/>
                      <w:bCs/>
                      <w:lang w:bidi="fa-IR"/>
                    </w:rPr>
                  </w:pPr>
                  <w:r>
                    <w:rPr>
                      <w:rFonts w:hint="cs"/>
                      <w:b/>
                      <w:bCs/>
                      <w:rtl/>
                      <w:lang w:bidi="fa-IR"/>
                    </w:rPr>
                    <w:t>3</w:t>
                  </w:r>
                </w:p>
              </w:tc>
              <w:tc>
                <w:tcPr>
                  <w:tcW w:w="4820" w:type="dxa"/>
                  <w:vAlign w:val="center"/>
                </w:tcPr>
                <w:p w14:paraId="5B4CE773" w14:textId="77777777" w:rsidR="00A55CDE" w:rsidRDefault="005A7787">
                  <w:pPr>
                    <w:bidi/>
                    <w:spacing w:after="0" w:line="240" w:lineRule="auto"/>
                    <w:rPr>
                      <w:b/>
                      <w:bCs/>
                      <w:lang w:bidi="fa-IR"/>
                    </w:rPr>
                  </w:pPr>
                  <w:r>
                    <w:rPr>
                      <w:rFonts w:hint="cs"/>
                      <w:b/>
                      <w:bCs/>
                      <w:rtl/>
                      <w:lang w:bidi="fa-IR"/>
                    </w:rPr>
                    <w:t>حضورفعال در کلاس‌های مجازی آنلاین یا حضوری</w:t>
                  </w:r>
                </w:p>
              </w:tc>
              <w:tc>
                <w:tcPr>
                  <w:tcW w:w="1896" w:type="dxa"/>
                  <w:vAlign w:val="center"/>
                </w:tcPr>
                <w:p w14:paraId="30580B8F" w14:textId="2E34CB12" w:rsidR="00A55CDE" w:rsidRDefault="00E17356" w:rsidP="00E17356">
                  <w:pPr>
                    <w:bidi/>
                    <w:spacing w:after="0" w:line="240" w:lineRule="auto"/>
                    <w:jc w:val="center"/>
                    <w:rPr>
                      <w:b/>
                      <w:bCs/>
                      <w:lang w:bidi="fa-IR"/>
                    </w:rPr>
                  </w:pPr>
                  <w:r>
                    <w:rPr>
                      <w:rFonts w:hint="cs"/>
                      <w:b/>
                      <w:bCs/>
                      <w:rtl/>
                      <w:lang w:bidi="fa-IR"/>
                    </w:rPr>
                    <w:t>0.5</w:t>
                  </w:r>
                </w:p>
              </w:tc>
            </w:tr>
            <w:tr w:rsidR="00A55CDE" w14:paraId="12FEB79F" w14:textId="77777777">
              <w:trPr>
                <w:trHeight w:val="419"/>
              </w:trPr>
              <w:tc>
                <w:tcPr>
                  <w:tcW w:w="681" w:type="dxa"/>
                  <w:vAlign w:val="center"/>
                </w:tcPr>
                <w:p w14:paraId="336C12F7" w14:textId="77777777" w:rsidR="00A55CDE" w:rsidRDefault="005A7787">
                  <w:pPr>
                    <w:bidi/>
                    <w:spacing w:after="0" w:line="240" w:lineRule="auto"/>
                    <w:jc w:val="center"/>
                    <w:rPr>
                      <w:b/>
                      <w:bCs/>
                      <w:lang w:bidi="fa-IR"/>
                    </w:rPr>
                  </w:pPr>
                  <w:r>
                    <w:rPr>
                      <w:rFonts w:hint="cs"/>
                      <w:b/>
                      <w:bCs/>
                      <w:rtl/>
                      <w:lang w:bidi="fa-IR"/>
                    </w:rPr>
                    <w:t>4</w:t>
                  </w:r>
                </w:p>
              </w:tc>
              <w:tc>
                <w:tcPr>
                  <w:tcW w:w="4820" w:type="dxa"/>
                  <w:vAlign w:val="center"/>
                </w:tcPr>
                <w:p w14:paraId="54206C4A" w14:textId="77777777" w:rsidR="00A55CDE" w:rsidRDefault="005A7787">
                  <w:pPr>
                    <w:bidi/>
                    <w:spacing w:after="0" w:line="240" w:lineRule="auto"/>
                    <w:rPr>
                      <w:b/>
                      <w:bCs/>
                      <w:lang w:bidi="fa-IR"/>
                    </w:rPr>
                  </w:pPr>
                  <w:r>
                    <w:rPr>
                      <w:rFonts w:hint="cs"/>
                      <w:b/>
                      <w:bCs/>
                      <w:rtl/>
                      <w:lang w:bidi="fa-IR"/>
                    </w:rPr>
                    <w:t>ارزشیابی مستمر</w:t>
                  </w:r>
                </w:p>
              </w:tc>
              <w:tc>
                <w:tcPr>
                  <w:tcW w:w="1896" w:type="dxa"/>
                  <w:vAlign w:val="center"/>
                </w:tcPr>
                <w:p w14:paraId="7AE7358F" w14:textId="7A787E47" w:rsidR="00A55CDE" w:rsidRDefault="00E17356">
                  <w:pPr>
                    <w:bidi/>
                    <w:spacing w:after="0" w:line="240" w:lineRule="auto"/>
                    <w:jc w:val="center"/>
                    <w:rPr>
                      <w:b/>
                      <w:bCs/>
                      <w:lang w:bidi="fa-IR"/>
                    </w:rPr>
                  </w:pPr>
                  <w:r>
                    <w:rPr>
                      <w:rFonts w:hint="cs"/>
                      <w:b/>
                      <w:bCs/>
                      <w:rtl/>
                      <w:lang w:bidi="fa-IR"/>
                    </w:rPr>
                    <w:t>9</w:t>
                  </w:r>
                </w:p>
              </w:tc>
            </w:tr>
            <w:tr w:rsidR="00A55CDE" w14:paraId="28190F3C" w14:textId="77777777">
              <w:trPr>
                <w:trHeight w:val="453"/>
              </w:trPr>
              <w:tc>
                <w:tcPr>
                  <w:tcW w:w="681" w:type="dxa"/>
                  <w:vAlign w:val="center"/>
                </w:tcPr>
                <w:p w14:paraId="50D70E3A" w14:textId="77777777" w:rsidR="00A55CDE" w:rsidRDefault="005A7787">
                  <w:pPr>
                    <w:bidi/>
                    <w:spacing w:after="0" w:line="240" w:lineRule="auto"/>
                    <w:jc w:val="center"/>
                    <w:rPr>
                      <w:b/>
                      <w:bCs/>
                      <w:lang w:bidi="fa-IR"/>
                    </w:rPr>
                  </w:pPr>
                  <w:r>
                    <w:rPr>
                      <w:rFonts w:hint="cs"/>
                      <w:b/>
                      <w:bCs/>
                      <w:rtl/>
                      <w:lang w:bidi="fa-IR"/>
                    </w:rPr>
                    <w:t>5</w:t>
                  </w:r>
                </w:p>
              </w:tc>
              <w:tc>
                <w:tcPr>
                  <w:tcW w:w="4820" w:type="dxa"/>
                  <w:vAlign w:val="center"/>
                </w:tcPr>
                <w:p w14:paraId="65499B23" w14:textId="77777777" w:rsidR="00A55CDE" w:rsidRDefault="005A7787">
                  <w:pPr>
                    <w:bidi/>
                    <w:spacing w:after="0" w:line="240" w:lineRule="auto"/>
                    <w:rPr>
                      <w:b/>
                      <w:bCs/>
                      <w:lang w:bidi="fa-IR"/>
                    </w:rPr>
                  </w:pPr>
                  <w:r>
                    <w:rPr>
                      <w:rFonts w:hint="cs"/>
                      <w:b/>
                      <w:bCs/>
                      <w:rtl/>
                      <w:lang w:bidi="fa-IR"/>
                    </w:rPr>
                    <w:t>امتحان پایان ترم</w:t>
                  </w:r>
                </w:p>
              </w:tc>
              <w:tc>
                <w:tcPr>
                  <w:tcW w:w="1896" w:type="dxa"/>
                  <w:vAlign w:val="center"/>
                </w:tcPr>
                <w:p w14:paraId="53D18646" w14:textId="7B9172D5" w:rsidR="00A55CDE" w:rsidRDefault="00E17356">
                  <w:pPr>
                    <w:bidi/>
                    <w:spacing w:after="0" w:line="240" w:lineRule="auto"/>
                    <w:jc w:val="center"/>
                    <w:rPr>
                      <w:b/>
                      <w:bCs/>
                      <w:lang w:bidi="fa-IR"/>
                    </w:rPr>
                  </w:pPr>
                  <w:r>
                    <w:rPr>
                      <w:rFonts w:hint="cs"/>
                      <w:b/>
                      <w:bCs/>
                      <w:rtl/>
                      <w:lang w:bidi="fa-IR"/>
                    </w:rPr>
                    <w:t>9</w:t>
                  </w:r>
                </w:p>
              </w:tc>
            </w:tr>
            <w:tr w:rsidR="00A55CDE" w14:paraId="2290431C" w14:textId="77777777">
              <w:trPr>
                <w:trHeight w:val="453"/>
              </w:trPr>
              <w:tc>
                <w:tcPr>
                  <w:tcW w:w="681" w:type="dxa"/>
                  <w:vAlign w:val="center"/>
                </w:tcPr>
                <w:p w14:paraId="646A4889" w14:textId="77777777" w:rsidR="00A55CDE" w:rsidRDefault="005A7787">
                  <w:pPr>
                    <w:bidi/>
                    <w:spacing w:after="0" w:line="240" w:lineRule="auto"/>
                    <w:jc w:val="center"/>
                    <w:rPr>
                      <w:b/>
                      <w:bCs/>
                      <w:rtl/>
                      <w:lang w:bidi="fa-IR"/>
                    </w:rPr>
                  </w:pPr>
                  <w:r>
                    <w:rPr>
                      <w:rFonts w:hint="cs"/>
                      <w:b/>
                      <w:bCs/>
                      <w:rtl/>
                      <w:lang w:bidi="fa-IR"/>
                    </w:rPr>
                    <w:t>6</w:t>
                  </w:r>
                </w:p>
              </w:tc>
              <w:tc>
                <w:tcPr>
                  <w:tcW w:w="4820" w:type="dxa"/>
                  <w:vAlign w:val="center"/>
                </w:tcPr>
                <w:p w14:paraId="5C6DA482" w14:textId="77777777" w:rsidR="00A55CDE" w:rsidRDefault="005A7787">
                  <w:pPr>
                    <w:bidi/>
                    <w:spacing w:after="0" w:line="240" w:lineRule="auto"/>
                    <w:rPr>
                      <w:b/>
                      <w:bCs/>
                      <w:rtl/>
                      <w:lang w:bidi="fa-IR"/>
                    </w:rPr>
                  </w:pPr>
                  <w:r>
                    <w:rPr>
                      <w:rFonts w:hint="cs"/>
                      <w:b/>
                      <w:bCs/>
                      <w:rtl/>
                      <w:lang w:bidi="fa-IR"/>
                    </w:rPr>
                    <w:t>سایر (نام ببرید)</w:t>
                  </w:r>
                </w:p>
              </w:tc>
              <w:tc>
                <w:tcPr>
                  <w:tcW w:w="1896" w:type="dxa"/>
                  <w:vAlign w:val="center"/>
                </w:tcPr>
                <w:p w14:paraId="754CE8EA" w14:textId="77777777" w:rsidR="00A55CDE" w:rsidRDefault="00A55CDE">
                  <w:pPr>
                    <w:bidi/>
                    <w:spacing w:after="0" w:line="240" w:lineRule="auto"/>
                    <w:jc w:val="center"/>
                    <w:rPr>
                      <w:b/>
                      <w:bCs/>
                      <w:lang w:bidi="fa-IR"/>
                    </w:rPr>
                  </w:pPr>
                </w:p>
              </w:tc>
            </w:tr>
          </w:tbl>
          <w:p w14:paraId="136B4471" w14:textId="77777777" w:rsidR="00A55CDE" w:rsidRDefault="00A55CDE">
            <w:pPr>
              <w:bidi/>
              <w:rPr>
                <w:rtl/>
                <w:lang w:bidi="fa-IR"/>
              </w:rPr>
            </w:pPr>
          </w:p>
        </w:tc>
      </w:tr>
      <w:tr w:rsidR="00A55CDE" w14:paraId="351B53CC" w14:textId="77777777">
        <w:tc>
          <w:tcPr>
            <w:tcW w:w="10196" w:type="dxa"/>
          </w:tcPr>
          <w:p w14:paraId="0B42BDD8" w14:textId="77777777" w:rsidR="00A55CDE" w:rsidRDefault="00A55CDE">
            <w:pPr>
              <w:bidi/>
              <w:rPr>
                <w:b/>
                <w:bCs/>
                <w:rtl/>
                <w:lang w:bidi="fa-IR"/>
              </w:rPr>
            </w:pPr>
          </w:p>
          <w:p w14:paraId="1A79AFEF" w14:textId="77777777" w:rsidR="00A55CDE" w:rsidRDefault="005A7787">
            <w:pPr>
              <w:bidi/>
              <w:rPr>
                <w:b/>
                <w:bCs/>
                <w:rtl/>
                <w:lang w:bidi="fa-IR"/>
              </w:rPr>
            </w:pPr>
            <w:r>
              <w:rPr>
                <w:rFonts w:hint="cs"/>
                <w:b/>
                <w:bCs/>
                <w:rtl/>
                <w:lang w:bidi="fa-IR"/>
              </w:rPr>
              <w:t>نوع آزمون:</w:t>
            </w:r>
          </w:p>
          <w:p w14:paraId="495F1A99" w14:textId="2AC77085" w:rsidR="00A55CDE" w:rsidRDefault="005A7787" w:rsidP="00E17356">
            <w:pPr>
              <w:bidi/>
              <w:rPr>
                <w:rtl/>
                <w:lang w:bidi="fa-IR"/>
              </w:rPr>
            </w:pPr>
            <w:r>
              <w:rPr>
                <w:rFonts w:hint="cs"/>
                <w:rtl/>
                <w:lang w:bidi="fa-IR"/>
              </w:rPr>
              <w:t xml:space="preserve">تشریحی </w:t>
            </w:r>
            <w:r>
              <w:rPr>
                <w:rFonts w:ascii="Segoe UI Symbol" w:hAnsi="Segoe UI Symbol" w:cs="Segoe UI Symbol" w:hint="cs"/>
                <w:rtl/>
                <w:lang w:bidi="fa-IR"/>
              </w:rPr>
              <w:t>☐</w:t>
            </w:r>
            <w:r>
              <w:rPr>
                <w:rFonts w:hint="cs"/>
                <w:rtl/>
                <w:lang w:bidi="fa-IR"/>
              </w:rPr>
              <w:t xml:space="preserve">    </w:t>
            </w:r>
            <w:r>
              <w:rPr>
                <w:lang w:bidi="fa-IR"/>
              </w:rPr>
              <w:t xml:space="preserve"> </w:t>
            </w:r>
            <w:r>
              <w:rPr>
                <w:rFonts w:hint="cs"/>
                <w:rtl/>
                <w:lang w:bidi="fa-IR"/>
              </w:rPr>
              <w:t xml:space="preserve">پاسخ کوتاه </w:t>
            </w:r>
            <w:r>
              <w:rPr>
                <w:rFonts w:ascii="Segoe UI Symbol" w:hAnsi="Segoe UI Symbol" w:cs="Segoe UI Symbol" w:hint="cs"/>
                <w:rtl/>
                <w:lang w:bidi="fa-IR"/>
              </w:rPr>
              <w:t>☐</w:t>
            </w:r>
            <w:r>
              <w:rPr>
                <w:rFonts w:hint="cs"/>
                <w:rtl/>
                <w:lang w:bidi="fa-IR"/>
              </w:rPr>
              <w:tab/>
              <w:t xml:space="preserve">      چندگزینه</w:t>
            </w:r>
            <w:r>
              <w:rPr>
                <w:rFonts w:hint="cs"/>
                <w:rtl/>
                <w:lang w:bidi="fa-IR"/>
              </w:rPr>
              <w:softHyphen/>
              <w:t>ای</w:t>
            </w:r>
            <w:r w:rsidR="00E17356" w:rsidRPr="00E17356">
              <w:rPr>
                <w:rFonts w:hint="eastAsia"/>
                <w:rtl/>
                <w:lang w:bidi="fa-IR"/>
              </w:rPr>
              <w:t>×</w:t>
            </w:r>
            <w:r>
              <w:rPr>
                <w:rFonts w:hint="cs"/>
                <w:rtl/>
                <w:lang w:bidi="fa-IR"/>
              </w:rPr>
              <w:tab/>
              <w:t xml:space="preserve">         جور کردنی </w:t>
            </w:r>
            <w:r>
              <w:rPr>
                <w:rFonts w:ascii="Segoe UI Symbol" w:hAnsi="Segoe UI Symbol" w:cs="Segoe UI Symbol" w:hint="cs"/>
                <w:rtl/>
                <w:lang w:bidi="fa-IR"/>
              </w:rPr>
              <w:t>☐</w:t>
            </w:r>
            <w:r>
              <w:rPr>
                <w:rFonts w:hint="cs"/>
                <w:rtl/>
                <w:lang w:bidi="fa-IR"/>
              </w:rPr>
              <w:tab/>
              <w:t xml:space="preserve">صحیح- غلط </w:t>
            </w:r>
            <w:r>
              <w:rPr>
                <w:rFonts w:ascii="Segoe UI Symbol" w:hAnsi="Segoe UI Symbol" w:cs="Segoe UI Symbol" w:hint="cs"/>
                <w:rtl/>
                <w:lang w:bidi="fa-IR"/>
              </w:rPr>
              <w:t>☐</w:t>
            </w:r>
            <w:r>
              <w:rPr>
                <w:rFonts w:hint="cs"/>
                <w:rtl/>
                <w:lang w:bidi="fa-IR"/>
              </w:rPr>
              <w:tab/>
            </w:r>
          </w:p>
          <w:p w14:paraId="608C30F4" w14:textId="77777777" w:rsidR="00A55CDE" w:rsidRDefault="005A7787">
            <w:pPr>
              <w:bidi/>
              <w:rPr>
                <w:rtl/>
                <w:lang w:bidi="fa-IR"/>
              </w:rPr>
            </w:pPr>
            <w:r>
              <w:rPr>
                <w:rFonts w:hint="cs"/>
                <w:rtl/>
                <w:lang w:bidi="fa-IR"/>
              </w:rPr>
              <w:t>سایر موارد (لطفا نام ببرید):</w:t>
            </w:r>
          </w:p>
          <w:p w14:paraId="7D3EE484" w14:textId="77777777" w:rsidR="00A55CDE" w:rsidRDefault="00A55CDE">
            <w:pPr>
              <w:bidi/>
              <w:rPr>
                <w:rtl/>
                <w:lang w:bidi="fa-IR"/>
              </w:rPr>
            </w:pPr>
          </w:p>
          <w:p w14:paraId="70D1A106" w14:textId="77777777" w:rsidR="00A55CDE" w:rsidRDefault="00A55CDE">
            <w:pPr>
              <w:bidi/>
              <w:rPr>
                <w:rtl/>
                <w:lang w:bidi="fa-IR"/>
              </w:rPr>
            </w:pPr>
          </w:p>
        </w:tc>
      </w:tr>
      <w:tr w:rsidR="00A55CDE" w14:paraId="244C2014" w14:textId="77777777" w:rsidTr="00FF66D1">
        <w:trPr>
          <w:trHeight w:val="797"/>
        </w:trPr>
        <w:tc>
          <w:tcPr>
            <w:tcW w:w="10196" w:type="dxa"/>
          </w:tcPr>
          <w:p w14:paraId="2783A148" w14:textId="3FD65315" w:rsidR="00A55CDE" w:rsidRPr="005A400F" w:rsidRDefault="005A7787" w:rsidP="00FF66D1">
            <w:pPr>
              <w:bidi/>
              <w:rPr>
                <w:rtl/>
                <w:lang w:bidi="fa-IR"/>
              </w:rPr>
            </w:pPr>
            <w:r>
              <w:rPr>
                <w:rFonts w:hint="cs"/>
                <w:b/>
                <w:bCs/>
                <w:rtl/>
                <w:lang w:bidi="fa-IR"/>
              </w:rPr>
              <w:t>پیش‌نیازهای یادگیری</w:t>
            </w:r>
            <w:r>
              <w:rPr>
                <w:rFonts w:hint="cs"/>
                <w:rtl/>
                <w:lang w:bidi="fa-IR"/>
              </w:rPr>
              <w:t>:</w:t>
            </w:r>
          </w:p>
        </w:tc>
      </w:tr>
      <w:tr w:rsidR="00A55CDE" w14:paraId="510BAC1B" w14:textId="77777777">
        <w:trPr>
          <w:trHeight w:val="2769"/>
        </w:trPr>
        <w:tc>
          <w:tcPr>
            <w:tcW w:w="10196" w:type="dxa"/>
          </w:tcPr>
          <w:p w14:paraId="17776135" w14:textId="77777777" w:rsidR="00A55CDE" w:rsidRDefault="005A7787">
            <w:pPr>
              <w:bidi/>
              <w:rPr>
                <w:rtl/>
                <w:lang w:bidi="fa-IR"/>
              </w:rPr>
            </w:pPr>
            <w:r>
              <w:rPr>
                <w:rFonts w:hint="cs"/>
                <w:b/>
                <w:bCs/>
                <w:rtl/>
                <w:lang w:bidi="fa-IR"/>
              </w:rPr>
              <w:lastRenderedPageBreak/>
              <w:t xml:space="preserve">قوانین و مقررات کلاس </w:t>
            </w:r>
            <w:r>
              <w:rPr>
                <w:rFonts w:hint="cs"/>
                <w:rtl/>
                <w:lang w:bidi="fa-IR"/>
              </w:rPr>
              <w:t>(در جلسات آفلاین و جلسات آنلاین به تفکیک):</w:t>
            </w:r>
          </w:p>
          <w:p w14:paraId="59D8DBBC" w14:textId="77777777" w:rsidR="00A55CDE" w:rsidRDefault="00A55CDE">
            <w:pPr>
              <w:bidi/>
              <w:ind w:left="319"/>
              <w:rPr>
                <w:rtl/>
                <w:lang w:bidi="fa-IR"/>
              </w:rPr>
            </w:pPr>
          </w:p>
          <w:p w14:paraId="40B87E6A" w14:textId="0595F24F" w:rsidR="0047044A" w:rsidRPr="0047044A" w:rsidRDefault="0047044A" w:rsidP="0047044A">
            <w:pPr>
              <w:bidi/>
              <w:spacing w:line="276" w:lineRule="auto"/>
              <w:rPr>
                <w:rFonts w:ascii="Arial" w:eastAsia="Times New Roman" w:hAnsi="Arial"/>
                <w:rtl/>
              </w:rPr>
            </w:pPr>
            <w:r>
              <w:rPr>
                <w:rFonts w:ascii="Arial" w:eastAsia="Times New Roman" w:hAnsi="Arial" w:hint="cs"/>
                <w:rtl/>
              </w:rPr>
              <w:t>1</w:t>
            </w:r>
            <w:r w:rsidRPr="0047044A">
              <w:rPr>
                <w:rFonts w:ascii="Arial" w:eastAsia="Times New Roman" w:hAnsi="Arial"/>
                <w:rtl/>
              </w:rPr>
              <w:t>.</w:t>
            </w:r>
            <w:r w:rsidRPr="0047044A">
              <w:rPr>
                <w:rFonts w:ascii="Arial" w:eastAsia="Times New Roman" w:hAnsi="Arial" w:hint="cs"/>
                <w:rtl/>
              </w:rPr>
              <w:t xml:space="preserve">ارائه </w:t>
            </w:r>
            <w:r w:rsidRPr="0047044A">
              <w:rPr>
                <w:rFonts w:ascii="Arial" w:eastAsia="Times New Roman" w:hAnsi="Arial"/>
                <w:rtl/>
              </w:rPr>
              <w:t xml:space="preserve">بموقع </w:t>
            </w:r>
            <w:r w:rsidRPr="0047044A">
              <w:rPr>
                <w:rFonts w:ascii="Arial" w:eastAsia="Times New Roman" w:hAnsi="Arial" w:hint="cs"/>
                <w:rtl/>
              </w:rPr>
              <w:t xml:space="preserve">تکالیف </w:t>
            </w:r>
            <w:r w:rsidRPr="0047044A">
              <w:rPr>
                <w:rFonts w:ascii="Arial" w:eastAsia="Times New Roman" w:hAnsi="Arial"/>
                <w:rtl/>
              </w:rPr>
              <w:t xml:space="preserve"> 2.حضور فعال وبانشاط در</w:t>
            </w:r>
            <w:r w:rsidRPr="0047044A">
              <w:rPr>
                <w:rFonts w:ascii="Arial" w:eastAsia="Times New Roman" w:hAnsi="Arial" w:hint="cs"/>
                <w:rtl/>
              </w:rPr>
              <w:t>بحث گروهی</w:t>
            </w:r>
          </w:p>
          <w:p w14:paraId="00D68520" w14:textId="77777777" w:rsidR="0047044A" w:rsidRPr="0047044A" w:rsidRDefault="0047044A" w:rsidP="0047044A">
            <w:pPr>
              <w:bidi/>
              <w:spacing w:line="276" w:lineRule="auto"/>
              <w:rPr>
                <w:rFonts w:ascii="Arial" w:eastAsia="Times New Roman" w:hAnsi="Arial"/>
                <w:rtl/>
                <w:lang w:bidi="fa-IR"/>
              </w:rPr>
            </w:pPr>
            <w:r w:rsidRPr="0047044A">
              <w:rPr>
                <w:rFonts w:ascii="Arial" w:eastAsia="Times New Roman" w:hAnsi="Arial" w:hint="cs"/>
                <w:rtl/>
              </w:rPr>
              <w:t xml:space="preserve">توجه توجه </w:t>
            </w:r>
            <w:r w:rsidRPr="0047044A">
              <w:rPr>
                <w:rFonts w:ascii="Arial" w:eastAsia="Times New Roman" w:hAnsi="Arial" w:hint="cs"/>
                <w:rtl/>
                <w:lang w:bidi="fa-IR"/>
              </w:rPr>
              <w:t xml:space="preserve">این دومورد از اهمیت بسیار بالایی در ارزشیابی دانشجو برخوردار است </w:t>
            </w:r>
          </w:p>
          <w:p w14:paraId="1B48C073" w14:textId="77777777" w:rsidR="00A55CDE" w:rsidRDefault="00A55CDE">
            <w:pPr>
              <w:bidi/>
              <w:rPr>
                <w:rtl/>
                <w:lang w:bidi="fa-IR"/>
              </w:rPr>
            </w:pPr>
          </w:p>
        </w:tc>
      </w:tr>
      <w:tr w:rsidR="00A55CDE" w14:paraId="3BB97D7C" w14:textId="77777777">
        <w:tc>
          <w:tcPr>
            <w:tcW w:w="10196" w:type="dxa"/>
          </w:tcPr>
          <w:p w14:paraId="47D667B7" w14:textId="77777777" w:rsidR="00A55CDE" w:rsidRDefault="005A7787">
            <w:pPr>
              <w:bidi/>
              <w:rPr>
                <w:b/>
                <w:bCs/>
                <w:rtl/>
                <w:lang w:bidi="fa-IR"/>
              </w:rPr>
            </w:pPr>
            <w:r>
              <w:rPr>
                <w:b/>
                <w:bCs/>
                <w:rtl/>
                <w:lang w:bidi="fa-IR"/>
              </w:rPr>
              <w:t>شیوه</w:t>
            </w:r>
            <w:r>
              <w:rPr>
                <w:b/>
                <w:bCs/>
                <w:rtl/>
                <w:lang w:bidi="fa-IR"/>
              </w:rPr>
              <w:softHyphen/>
              <w:t>ها</w:t>
            </w:r>
            <w:r>
              <w:rPr>
                <w:rFonts w:hint="cs"/>
                <w:b/>
                <w:bCs/>
                <w:rtl/>
                <w:lang w:bidi="fa-IR"/>
              </w:rPr>
              <w:t xml:space="preserve"> یا استراتژی‌های </w:t>
            </w:r>
            <w:r>
              <w:rPr>
                <w:b/>
                <w:bCs/>
                <w:rtl/>
                <w:lang w:bidi="fa-IR"/>
              </w:rPr>
              <w:t>تدریس:</w:t>
            </w:r>
          </w:p>
          <w:p w14:paraId="0755C481" w14:textId="33F20CA2" w:rsidR="00A55CDE" w:rsidRDefault="005A7787" w:rsidP="0047044A">
            <w:pPr>
              <w:bidi/>
              <w:rPr>
                <w:rtl/>
                <w:lang w:bidi="fa-IR"/>
              </w:rPr>
            </w:pPr>
            <w:r>
              <w:rPr>
                <w:rFonts w:hint="cs"/>
                <w:rtl/>
                <w:lang w:bidi="fa-IR"/>
              </w:rPr>
              <w:t xml:space="preserve">سخنرانی </w:t>
            </w:r>
            <w:r w:rsidR="0047044A">
              <w:rPr>
                <w:rFonts w:cs="Times New Roman"/>
                <w:rtl/>
                <w:lang w:bidi="fa-IR"/>
              </w:rPr>
              <w:t>×</w:t>
            </w:r>
            <w:r>
              <w:rPr>
                <w:rFonts w:hint="cs"/>
                <w:rtl/>
                <w:lang w:bidi="fa-IR"/>
              </w:rPr>
              <w:tab/>
            </w:r>
            <w:r>
              <w:rPr>
                <w:rFonts w:ascii="Segoe UI Symbol" w:hAnsi="Segoe UI Symbol" w:cs="Segoe UI Symbol" w:hint="cs"/>
                <w:rtl/>
                <w:lang w:bidi="fa-IR"/>
              </w:rPr>
              <w:t>☐</w:t>
            </w:r>
            <w:r>
              <w:rPr>
                <w:rFonts w:hint="cs"/>
                <w:rtl/>
                <w:lang w:bidi="fa-IR"/>
              </w:rPr>
              <w:tab/>
            </w:r>
            <w:r>
              <w:rPr>
                <w:rFonts w:hint="cs"/>
                <w:rtl/>
                <w:lang w:bidi="fa-IR"/>
              </w:rPr>
              <w:tab/>
              <w:t>سخنرانی برنامه ریزی شده</w:t>
            </w:r>
            <w:r w:rsidR="0047044A" w:rsidRPr="0047044A">
              <w:rPr>
                <w:rFonts w:hint="cs"/>
                <w:rtl/>
                <w:lang w:bidi="fa-IR"/>
              </w:rPr>
              <w:t xml:space="preserve"> </w:t>
            </w:r>
            <w:r w:rsidR="0047044A" w:rsidRPr="0047044A">
              <w:rPr>
                <w:rtl/>
                <w:lang w:bidi="fa-IR"/>
              </w:rPr>
              <w:t>×</w:t>
            </w:r>
            <w:r>
              <w:rPr>
                <w:rFonts w:hint="cs"/>
                <w:rtl/>
                <w:lang w:bidi="fa-IR"/>
              </w:rPr>
              <w:t xml:space="preserve"> </w:t>
            </w:r>
            <w:r>
              <w:rPr>
                <w:rFonts w:ascii="Segoe UI Symbol" w:hAnsi="Segoe UI Symbol" w:cs="Segoe UI Symbol" w:hint="cs"/>
                <w:rtl/>
                <w:lang w:bidi="fa-IR"/>
              </w:rPr>
              <w:t>☐</w:t>
            </w:r>
            <w:r>
              <w:rPr>
                <w:rFonts w:hint="cs"/>
                <w:rtl/>
                <w:lang w:bidi="fa-IR"/>
              </w:rPr>
              <w:tab/>
            </w:r>
            <w:r>
              <w:rPr>
                <w:rFonts w:hint="cs"/>
                <w:rtl/>
                <w:lang w:bidi="fa-IR"/>
              </w:rPr>
              <w:tab/>
            </w:r>
            <w:r>
              <w:rPr>
                <w:rFonts w:hint="cs"/>
                <w:rtl/>
                <w:lang w:bidi="fa-IR"/>
              </w:rPr>
              <w:tab/>
              <w:t>پرسش و پاسخ</w:t>
            </w:r>
            <w:r w:rsidR="0047044A" w:rsidRPr="0047044A">
              <w:rPr>
                <w:rFonts w:hint="cs"/>
                <w:rtl/>
                <w:lang w:bidi="fa-IR"/>
              </w:rPr>
              <w:t xml:space="preserve"> </w:t>
            </w:r>
            <w:r w:rsidR="0047044A" w:rsidRPr="0047044A">
              <w:rPr>
                <w:rtl/>
                <w:lang w:bidi="fa-IR"/>
              </w:rPr>
              <w:t>×</w:t>
            </w:r>
            <w:r>
              <w:rPr>
                <w:rFonts w:hint="cs"/>
                <w:rtl/>
                <w:lang w:bidi="fa-IR"/>
              </w:rPr>
              <w:t xml:space="preserve"> </w:t>
            </w:r>
            <w:r>
              <w:rPr>
                <w:rFonts w:ascii="Segoe UI Symbol" w:hAnsi="Segoe UI Symbol" w:cs="Segoe UI Symbol" w:hint="cs"/>
                <w:rtl/>
                <w:lang w:bidi="fa-IR"/>
              </w:rPr>
              <w:t>☐</w:t>
            </w:r>
          </w:p>
          <w:p w14:paraId="0060475C" w14:textId="351EA774" w:rsidR="00A55CDE" w:rsidRDefault="005A7787">
            <w:pPr>
              <w:bidi/>
              <w:rPr>
                <w:rtl/>
                <w:lang w:bidi="fa-IR"/>
              </w:rPr>
            </w:pPr>
            <w:r>
              <w:rPr>
                <w:rFonts w:hint="cs"/>
                <w:rtl/>
                <w:lang w:bidi="fa-IR"/>
              </w:rPr>
              <w:t xml:space="preserve">بحث گروهی </w:t>
            </w:r>
            <w:r w:rsidR="0047044A">
              <w:rPr>
                <w:rFonts w:hint="cs"/>
                <w:rtl/>
                <w:lang w:bidi="fa-IR"/>
              </w:rPr>
              <w:t xml:space="preserve"> </w:t>
            </w:r>
            <w:r w:rsidR="0047044A">
              <w:rPr>
                <w:rFonts w:cs="Times New Roman"/>
                <w:rtl/>
                <w:lang w:bidi="fa-IR"/>
              </w:rPr>
              <w:t>×</w:t>
            </w:r>
            <w:r>
              <w:rPr>
                <w:rFonts w:ascii="Segoe UI Symbol" w:hAnsi="Segoe UI Symbol" w:cs="Segoe UI Symbol" w:hint="cs"/>
                <w:rtl/>
                <w:lang w:bidi="fa-IR"/>
              </w:rPr>
              <w:t>☐</w:t>
            </w:r>
            <w:r>
              <w:rPr>
                <w:rFonts w:hint="cs"/>
                <w:rtl/>
                <w:lang w:bidi="fa-IR"/>
              </w:rPr>
              <w:tab/>
            </w:r>
            <w:r>
              <w:rPr>
                <w:rFonts w:hint="cs"/>
                <w:rtl/>
                <w:lang w:bidi="fa-IR"/>
              </w:rPr>
              <w:tab/>
              <w:t xml:space="preserve">یادگیری مبتنی بر حل مسئله </w:t>
            </w:r>
            <w:r>
              <w:rPr>
                <w:lang w:bidi="fa-IR"/>
              </w:rPr>
              <w:t>(PBL)</w:t>
            </w:r>
            <w:r>
              <w:rPr>
                <w:rFonts w:hint="cs"/>
                <w:rtl/>
                <w:lang w:bidi="fa-IR"/>
              </w:rPr>
              <w:t xml:space="preserve"> </w:t>
            </w:r>
            <w:r>
              <w:rPr>
                <w:lang w:bidi="fa-IR"/>
              </w:rPr>
              <w:t xml:space="preserve"> </w:t>
            </w:r>
            <w:r>
              <w:rPr>
                <w:rFonts w:ascii="Segoe UI Symbol" w:hAnsi="Segoe UI Symbol" w:cs="Segoe UI Symbol" w:hint="cs"/>
                <w:rtl/>
                <w:lang w:bidi="fa-IR"/>
              </w:rPr>
              <w:t>☐</w:t>
            </w:r>
            <w:r>
              <w:rPr>
                <w:lang w:bidi="fa-IR"/>
              </w:rPr>
              <w:tab/>
            </w:r>
            <w:r>
              <w:rPr>
                <w:lang w:bidi="fa-IR"/>
              </w:rPr>
              <w:tab/>
            </w:r>
            <w:r>
              <w:rPr>
                <w:rFonts w:hint="cs"/>
                <w:rtl/>
                <w:lang w:bidi="fa-IR"/>
              </w:rPr>
              <w:t xml:space="preserve">یادگیری مبتنی بر تیم </w:t>
            </w:r>
            <w:r>
              <w:rPr>
                <w:lang w:bidi="fa-IR"/>
              </w:rPr>
              <w:t>(TBL)</w:t>
            </w:r>
            <w:r>
              <w:rPr>
                <w:rFonts w:hint="cs"/>
                <w:rtl/>
                <w:lang w:bidi="fa-IR"/>
              </w:rPr>
              <w:t xml:space="preserve"> </w:t>
            </w:r>
            <w:r>
              <w:rPr>
                <w:rFonts w:ascii="Segoe UI Symbol" w:hAnsi="Segoe UI Symbol" w:cs="Segoe UI Symbol" w:hint="cs"/>
                <w:rtl/>
                <w:lang w:bidi="fa-IR"/>
              </w:rPr>
              <w:t>☐</w:t>
            </w:r>
          </w:p>
          <w:p w14:paraId="089E3445" w14:textId="77777777" w:rsidR="00A55CDE" w:rsidRDefault="005A7787">
            <w:pPr>
              <w:bidi/>
              <w:rPr>
                <w:b/>
                <w:bCs/>
                <w:rtl/>
                <w:lang w:bidi="fa-IR"/>
              </w:rPr>
            </w:pPr>
            <w:r>
              <w:rPr>
                <w:rFonts w:hint="cs"/>
                <w:rtl/>
                <w:lang w:bidi="fa-IR"/>
              </w:rPr>
              <w:t>سایر موارد:</w:t>
            </w:r>
          </w:p>
          <w:p w14:paraId="3847F61D" w14:textId="77777777" w:rsidR="00A55CDE" w:rsidRDefault="00A55CDE">
            <w:pPr>
              <w:bidi/>
              <w:rPr>
                <w:rtl/>
                <w:lang w:bidi="fa-IR"/>
              </w:rPr>
            </w:pPr>
          </w:p>
        </w:tc>
      </w:tr>
      <w:tr w:rsidR="00A55CDE" w14:paraId="53C29F1E" w14:textId="77777777">
        <w:tc>
          <w:tcPr>
            <w:tcW w:w="10196" w:type="dxa"/>
          </w:tcPr>
          <w:p w14:paraId="560FC920" w14:textId="77777777" w:rsidR="00A55CDE" w:rsidRDefault="005A7787">
            <w:pPr>
              <w:bidi/>
              <w:rPr>
                <w:rtl/>
                <w:lang w:bidi="fa-IR"/>
              </w:rPr>
            </w:pPr>
            <w:r>
              <w:rPr>
                <w:b/>
                <w:bCs/>
                <w:rtl/>
                <w:lang w:bidi="fa-IR"/>
              </w:rPr>
              <w:t xml:space="preserve">منابع </w:t>
            </w:r>
            <w:r>
              <w:rPr>
                <w:rFonts w:hint="cs"/>
                <w:b/>
                <w:bCs/>
                <w:rtl/>
                <w:lang w:bidi="fa-IR"/>
              </w:rPr>
              <w:t>درس</w:t>
            </w:r>
            <w:r>
              <w:rPr>
                <w:b/>
                <w:bCs/>
                <w:rtl/>
                <w:lang w:bidi="fa-IR"/>
              </w:rPr>
              <w:t xml:space="preserve">: </w:t>
            </w:r>
          </w:p>
          <w:p w14:paraId="36A3AA9D" w14:textId="77777777" w:rsidR="00A55CDE" w:rsidRDefault="005A7787">
            <w:pPr>
              <w:bidi/>
              <w:rPr>
                <w:sz w:val="22"/>
                <w:szCs w:val="22"/>
                <w:rtl/>
                <w:lang w:bidi="fa-IR"/>
              </w:rPr>
            </w:pPr>
            <w:r>
              <w:rPr>
                <w:rFonts w:hint="cs"/>
                <w:sz w:val="22"/>
                <w:szCs w:val="22"/>
                <w:rtl/>
                <w:lang w:bidi="fa-IR"/>
              </w:rPr>
              <w:t>در تعيين منابع درس به نکات زیر توجه کنید:</w:t>
            </w:r>
          </w:p>
          <w:p w14:paraId="3FD528A5" w14:textId="77777777" w:rsidR="00A55CDE" w:rsidRDefault="005A7787">
            <w:pPr>
              <w:numPr>
                <w:ilvl w:val="0"/>
                <w:numId w:val="9"/>
              </w:numPr>
              <w:tabs>
                <w:tab w:val="clear" w:pos="720"/>
              </w:tabs>
              <w:bidi/>
              <w:ind w:left="413" w:hanging="166"/>
              <w:jc w:val="both"/>
              <w:rPr>
                <w:sz w:val="22"/>
                <w:szCs w:val="22"/>
                <w:lang w:bidi="fa-IR"/>
              </w:rPr>
            </w:pPr>
            <w:r>
              <w:rPr>
                <w:rFonts w:hint="cs"/>
                <w:sz w:val="22"/>
                <w:szCs w:val="22"/>
                <w:rtl/>
                <w:lang w:bidi="fa-IR"/>
              </w:rPr>
              <w:t xml:space="preserve">در این قسمت منابع مربوط به </w:t>
            </w:r>
            <w:r>
              <w:rPr>
                <w:rFonts w:hint="cs"/>
                <w:sz w:val="22"/>
                <w:szCs w:val="22"/>
                <w:u w:val="single"/>
                <w:rtl/>
                <w:lang w:bidi="fa-IR"/>
              </w:rPr>
              <w:t>آزمون نهايي</w:t>
            </w:r>
            <w:r>
              <w:rPr>
                <w:rFonts w:hint="cs"/>
                <w:sz w:val="22"/>
                <w:szCs w:val="22"/>
                <w:rtl/>
                <w:lang w:bidi="fa-IR"/>
              </w:rPr>
              <w:t xml:space="preserve"> دانشجويان را ذکر نمایید. برای منابع ویژه مطالعه بیشتر (به منظور مطالعه عمیق</w:t>
            </w:r>
            <w:r>
              <w:rPr>
                <w:rFonts w:hint="cs"/>
                <w:sz w:val="22"/>
                <w:szCs w:val="22"/>
                <w:rtl/>
                <w:lang w:bidi="fa-IR"/>
              </w:rPr>
              <w:softHyphen/>
              <w:t>تر دانشجو) در سامانه، قسمتی جداگانه پیش‌بینی شده است.</w:t>
            </w:r>
          </w:p>
          <w:p w14:paraId="6F851316" w14:textId="77777777" w:rsidR="00A55CDE" w:rsidRDefault="005A7787">
            <w:pPr>
              <w:numPr>
                <w:ilvl w:val="0"/>
                <w:numId w:val="9"/>
              </w:numPr>
              <w:tabs>
                <w:tab w:val="clear" w:pos="720"/>
              </w:tabs>
              <w:bidi/>
              <w:ind w:left="413" w:hanging="166"/>
              <w:jc w:val="both"/>
              <w:rPr>
                <w:sz w:val="22"/>
                <w:szCs w:val="22"/>
                <w:lang w:bidi="fa-IR"/>
              </w:rPr>
            </w:pPr>
            <w:r>
              <w:rPr>
                <w:rFonts w:hint="cs"/>
                <w:sz w:val="22"/>
                <w:szCs w:val="22"/>
                <w:rtl/>
                <w:lang w:bidi="fa-IR"/>
              </w:rPr>
              <w:t>توجه داشته باشيد كه حجم و دشواري مطالب متناسب با تعداد واحد درسی و سطح دانشجويان باشد. يكي از چالش</w:t>
            </w:r>
            <w:r>
              <w:rPr>
                <w:rFonts w:hint="cs"/>
                <w:sz w:val="22"/>
                <w:szCs w:val="22"/>
                <w:rtl/>
                <w:lang w:bidi="fa-IR"/>
              </w:rPr>
              <w:softHyphen/>
              <w:t>هاي سيستم</w:t>
            </w:r>
            <w:r>
              <w:rPr>
                <w:rFonts w:hint="cs"/>
                <w:sz w:val="22"/>
                <w:szCs w:val="22"/>
                <w:rtl/>
                <w:lang w:bidi="fa-IR"/>
              </w:rPr>
              <w:softHyphen/>
              <w:t>هاي آموزش مجازی، عدم توجه به حجم مطالب ارائه شده متناسب با واحد درسی است. بنابراین، به تعداد واحد درسي خود توجه نماييد و متناسب با آن چه در صورت ارائه حضوري درس مقدور و معقول است، منبع آزمون ارائه نماييد.</w:t>
            </w:r>
          </w:p>
          <w:p w14:paraId="5F3A2854" w14:textId="77777777" w:rsidR="00A55CDE" w:rsidRDefault="005A7787">
            <w:pPr>
              <w:numPr>
                <w:ilvl w:val="0"/>
                <w:numId w:val="9"/>
              </w:numPr>
              <w:tabs>
                <w:tab w:val="clear" w:pos="720"/>
              </w:tabs>
              <w:bidi/>
              <w:ind w:left="413" w:hanging="166"/>
              <w:jc w:val="both"/>
              <w:rPr>
                <w:sz w:val="22"/>
                <w:szCs w:val="22"/>
                <w:lang w:bidi="fa-IR"/>
              </w:rPr>
            </w:pPr>
            <w:r>
              <w:rPr>
                <w:rFonts w:hint="cs"/>
                <w:sz w:val="22"/>
                <w:szCs w:val="22"/>
                <w:rtl/>
                <w:lang w:bidi="fa-IR"/>
              </w:rPr>
              <w:t>لطفا</w:t>
            </w:r>
            <w:r>
              <w:rPr>
                <w:rFonts w:hint="eastAsia"/>
                <w:sz w:val="22"/>
                <w:szCs w:val="22"/>
                <w:rtl/>
                <w:lang w:bidi="fa-IR"/>
              </w:rPr>
              <w:t>ً</w:t>
            </w:r>
            <w:r>
              <w:rPr>
                <w:rFonts w:hint="cs"/>
                <w:sz w:val="22"/>
                <w:szCs w:val="22"/>
                <w:rtl/>
                <w:lang w:bidi="fa-IR"/>
              </w:rPr>
              <w:t xml:space="preserve"> مالکیت فکری منابع ارائه شده را در نظر بگیرید. </w:t>
            </w:r>
          </w:p>
          <w:p w14:paraId="552A09BD" w14:textId="77777777" w:rsidR="00A55CDE" w:rsidRDefault="00A55CDE">
            <w:pPr>
              <w:bidi/>
              <w:ind w:left="247"/>
              <w:jc w:val="both"/>
              <w:rPr>
                <w:sz w:val="22"/>
                <w:szCs w:val="22"/>
                <w:rtl/>
                <w:lang w:bidi="fa-IR"/>
              </w:rPr>
            </w:pPr>
          </w:p>
          <w:p w14:paraId="48C46EBA" w14:textId="0EA6891F" w:rsidR="00A55CDE" w:rsidRDefault="005A7787" w:rsidP="0047044A">
            <w:pPr>
              <w:bidi/>
              <w:rPr>
                <w:sz w:val="22"/>
                <w:szCs w:val="22"/>
                <w:rtl/>
                <w:lang w:bidi="fa-IR"/>
              </w:rPr>
            </w:pPr>
            <w:r>
              <w:rPr>
                <w:rFonts w:hint="cs"/>
                <w:sz w:val="22"/>
                <w:szCs w:val="22"/>
                <w:rtl/>
                <w:lang w:bidi="fa-IR"/>
              </w:rPr>
              <w:t xml:space="preserve">1- آيا كتاب خاصي براي معرفي به دانشجويان به عنوان </w:t>
            </w:r>
            <w:r>
              <w:rPr>
                <w:rFonts w:hint="cs"/>
                <w:i/>
                <w:iCs/>
                <w:sz w:val="22"/>
                <w:szCs w:val="22"/>
                <w:rtl/>
                <w:lang w:bidi="fa-IR"/>
              </w:rPr>
              <w:t xml:space="preserve">منبع درسی </w:t>
            </w:r>
            <w:r>
              <w:rPr>
                <w:rFonts w:hint="cs"/>
                <w:sz w:val="22"/>
                <w:szCs w:val="22"/>
                <w:rtl/>
                <w:lang w:bidi="fa-IR"/>
              </w:rPr>
              <w:t>در نظر داريد؟</w:t>
            </w:r>
            <w:r>
              <w:rPr>
                <w:rFonts w:hint="cs"/>
                <w:sz w:val="22"/>
                <w:szCs w:val="22"/>
                <w:rtl/>
                <w:lang w:bidi="fa-IR"/>
              </w:rPr>
              <w:tab/>
              <w:t>بله</w:t>
            </w:r>
            <w:r w:rsidR="0047044A" w:rsidRPr="0047044A">
              <w:rPr>
                <w:rFonts w:hint="cs"/>
                <w:sz w:val="22"/>
                <w:szCs w:val="22"/>
                <w:rtl/>
                <w:lang w:bidi="fa-IR"/>
              </w:rPr>
              <w:t xml:space="preserve"> </w:t>
            </w:r>
            <w:r w:rsidR="0047044A" w:rsidRPr="0047044A">
              <w:rPr>
                <w:sz w:val="22"/>
                <w:szCs w:val="22"/>
                <w:rtl/>
                <w:lang w:bidi="fa-IR"/>
              </w:rPr>
              <w:t>×</w:t>
            </w:r>
            <w:r>
              <w:rPr>
                <w:rFonts w:hint="cs"/>
                <w:sz w:val="22"/>
                <w:szCs w:val="22"/>
                <w:rtl/>
                <w:lang w:bidi="fa-IR"/>
              </w:rPr>
              <w:t xml:space="preserve"> </w:t>
            </w:r>
            <w:r>
              <w:rPr>
                <w:rFonts w:ascii="MS Gothic" w:eastAsia="MS Gothic" w:hAnsi="MS Gothic" w:hint="eastAsia"/>
                <w:sz w:val="22"/>
                <w:szCs w:val="22"/>
                <w:rtl/>
                <w:lang w:bidi="fa-IR"/>
              </w:rPr>
              <w:t>☐</w:t>
            </w:r>
            <w:r>
              <w:rPr>
                <w:rFonts w:hint="cs"/>
                <w:sz w:val="22"/>
                <w:szCs w:val="22"/>
                <w:rtl/>
                <w:lang w:bidi="fa-IR"/>
              </w:rPr>
              <w:tab/>
            </w:r>
            <w:r>
              <w:rPr>
                <w:rFonts w:hint="cs"/>
                <w:sz w:val="22"/>
                <w:szCs w:val="22"/>
                <w:rtl/>
                <w:lang w:bidi="fa-IR"/>
              </w:rPr>
              <w:tab/>
              <w:t xml:space="preserve">خير </w:t>
            </w:r>
            <w:r>
              <w:rPr>
                <w:rFonts w:ascii="MS Gothic" w:eastAsia="MS Gothic" w:hAnsi="MS Gothic" w:hint="eastAsia"/>
                <w:sz w:val="22"/>
                <w:szCs w:val="22"/>
                <w:rtl/>
                <w:lang w:bidi="fa-IR"/>
              </w:rPr>
              <w:t>☐</w:t>
            </w:r>
          </w:p>
          <w:p w14:paraId="32D8B1F5" w14:textId="77777777" w:rsidR="00A55CDE" w:rsidRDefault="005A7787">
            <w:pPr>
              <w:bidi/>
              <w:rPr>
                <w:sz w:val="22"/>
                <w:szCs w:val="22"/>
                <w:rtl/>
                <w:lang w:bidi="fa-IR"/>
              </w:rPr>
            </w:pPr>
            <w:r>
              <w:rPr>
                <w:rFonts w:hint="cs"/>
                <w:sz w:val="22"/>
                <w:szCs w:val="22"/>
                <w:rtl/>
                <w:lang w:bidi="fa-IR"/>
              </w:rPr>
              <w:t>در صورت وجود جدول زير را تكميل كنيد: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7"/>
              <w:gridCol w:w="2553"/>
            </w:tblGrid>
            <w:tr w:rsidR="00A55CDE" w14:paraId="0D20578C" w14:textId="77777777">
              <w:tc>
                <w:tcPr>
                  <w:tcW w:w="7668" w:type="dxa"/>
                  <w:shd w:val="clear" w:color="auto" w:fill="auto"/>
                  <w:vAlign w:val="center"/>
                </w:tcPr>
                <w:p w14:paraId="3E2FDC6B" w14:textId="77777777" w:rsidR="00A55CDE" w:rsidRDefault="005A7787">
                  <w:pPr>
                    <w:bidi/>
                    <w:spacing w:after="0" w:line="240" w:lineRule="auto"/>
                    <w:rPr>
                      <w:b/>
                      <w:bCs/>
                      <w:sz w:val="22"/>
                      <w:szCs w:val="22"/>
                      <w:lang w:bidi="fa-IR"/>
                    </w:rPr>
                  </w:pPr>
                  <w:r>
                    <w:rPr>
                      <w:rFonts w:hint="cs"/>
                      <w:b/>
                      <w:bCs/>
                      <w:sz w:val="22"/>
                      <w:szCs w:val="22"/>
                      <w:rtl/>
                      <w:lang w:bidi="fa-IR"/>
                    </w:rPr>
                    <w:t>مشخصات کتاب شامل عنوان، نويسندگان،مترجمين، انتشارات، سال و نوبت چاپ</w:t>
                  </w:r>
                </w:p>
              </w:tc>
              <w:tc>
                <w:tcPr>
                  <w:tcW w:w="2628" w:type="dxa"/>
                  <w:shd w:val="clear" w:color="auto" w:fill="auto"/>
                  <w:vAlign w:val="center"/>
                </w:tcPr>
                <w:p w14:paraId="4D27DB99" w14:textId="77777777" w:rsidR="00A55CDE" w:rsidRDefault="005A7787">
                  <w:pPr>
                    <w:bidi/>
                    <w:spacing w:after="0" w:line="240" w:lineRule="auto"/>
                    <w:rPr>
                      <w:b/>
                      <w:bCs/>
                      <w:sz w:val="22"/>
                      <w:szCs w:val="22"/>
                      <w:rtl/>
                      <w:lang w:bidi="fa-IR"/>
                    </w:rPr>
                  </w:pPr>
                  <w:r>
                    <w:rPr>
                      <w:rFonts w:hint="cs"/>
                      <w:b/>
                      <w:bCs/>
                      <w:sz w:val="22"/>
                      <w:szCs w:val="22"/>
                      <w:rtl/>
                      <w:lang w:bidi="fa-IR"/>
                    </w:rPr>
                    <w:t>صفحات و  فصل‌هاي مشخص شده براي آزمون</w:t>
                  </w:r>
                </w:p>
              </w:tc>
            </w:tr>
            <w:tr w:rsidR="00A55CDE" w14:paraId="57CFFEC0" w14:textId="77777777">
              <w:tc>
                <w:tcPr>
                  <w:tcW w:w="7668" w:type="dxa"/>
                  <w:shd w:val="clear" w:color="auto" w:fill="auto"/>
                  <w:vAlign w:val="center"/>
                </w:tcPr>
                <w:p w14:paraId="71F7AE86" w14:textId="77777777" w:rsidR="0047044A" w:rsidRPr="0047044A" w:rsidRDefault="0047044A" w:rsidP="0047044A">
                  <w:pPr>
                    <w:bidi/>
                    <w:spacing w:after="0" w:line="240" w:lineRule="auto"/>
                    <w:jc w:val="both"/>
                    <w:rPr>
                      <w:rFonts w:ascii="Arial" w:eastAsia="SimSun" w:hAnsi="Arial"/>
                      <w:snapToGrid w:val="0"/>
                      <w:rtl/>
                      <w:lang w:val="x-none" w:eastAsia="zh-CN" w:bidi="fa-IR"/>
                    </w:rPr>
                  </w:pPr>
                  <w:r w:rsidRPr="0047044A">
                    <w:rPr>
                      <w:rFonts w:ascii="Arial" w:eastAsia="SimSun" w:hAnsi="Arial"/>
                      <w:snapToGrid w:val="0"/>
                      <w:rtl/>
                      <w:lang w:val="x-none" w:eastAsia="zh-CN" w:bidi="fa-IR"/>
                    </w:rPr>
                    <w:t>كانينگهام، مك دونالد. بارداري و زايمان. ويليامز، ترجمه متخصصین زنان ومامایی.تهران،آخرین چاپ</w:t>
                  </w:r>
                </w:p>
                <w:p w14:paraId="2CCB5CF8" w14:textId="77777777" w:rsidR="00A55CDE" w:rsidRDefault="00A55CDE">
                  <w:pPr>
                    <w:bidi/>
                    <w:spacing w:after="0" w:line="240" w:lineRule="auto"/>
                    <w:rPr>
                      <w:sz w:val="20"/>
                      <w:szCs w:val="20"/>
                      <w:rtl/>
                      <w:lang w:bidi="fa-IR"/>
                    </w:rPr>
                  </w:pPr>
                </w:p>
              </w:tc>
              <w:tc>
                <w:tcPr>
                  <w:tcW w:w="2628" w:type="dxa"/>
                  <w:shd w:val="clear" w:color="auto" w:fill="auto"/>
                  <w:vAlign w:val="center"/>
                </w:tcPr>
                <w:p w14:paraId="10BA5809" w14:textId="77777777" w:rsidR="00A55CDE" w:rsidRDefault="00A55CDE">
                  <w:pPr>
                    <w:bidi/>
                    <w:spacing w:after="0" w:line="240" w:lineRule="auto"/>
                    <w:jc w:val="center"/>
                    <w:rPr>
                      <w:sz w:val="20"/>
                      <w:szCs w:val="20"/>
                      <w:rtl/>
                      <w:lang w:bidi="fa-IR"/>
                    </w:rPr>
                  </w:pPr>
                </w:p>
              </w:tc>
            </w:tr>
            <w:tr w:rsidR="003A0799" w14:paraId="70FD62C0" w14:textId="77777777">
              <w:tc>
                <w:tcPr>
                  <w:tcW w:w="7668" w:type="dxa"/>
                  <w:shd w:val="clear" w:color="auto" w:fill="auto"/>
                  <w:vAlign w:val="center"/>
                </w:tcPr>
                <w:p w14:paraId="41275FC8" w14:textId="34C663B6" w:rsidR="003A0799" w:rsidRPr="0047044A" w:rsidRDefault="003A0799" w:rsidP="0047044A">
                  <w:pPr>
                    <w:bidi/>
                    <w:spacing w:after="0" w:line="240" w:lineRule="auto"/>
                    <w:jc w:val="both"/>
                    <w:rPr>
                      <w:rFonts w:ascii="Arial" w:eastAsia="SimSun" w:hAnsi="Arial"/>
                      <w:snapToGrid w:val="0"/>
                      <w:rtl/>
                      <w:lang w:val="x-none" w:eastAsia="zh-CN" w:bidi="fa-IR"/>
                    </w:rPr>
                  </w:pPr>
                  <w:r w:rsidRPr="003A0799">
                    <w:rPr>
                      <w:rFonts w:ascii="Arial" w:eastAsia="SimSun" w:hAnsi="Arial"/>
                      <w:snapToGrid w:val="0"/>
                      <w:rtl/>
                      <w:lang w:val="x-none" w:eastAsia="zh-CN" w:bidi="fa-IR"/>
                    </w:rPr>
                    <w:t>2-  شوق</w:t>
                  </w:r>
                  <w:r w:rsidRPr="003A0799">
                    <w:rPr>
                      <w:rFonts w:ascii="Arial" w:eastAsia="SimSun" w:hAnsi="Arial" w:hint="cs"/>
                      <w:snapToGrid w:val="0"/>
                      <w:rtl/>
                      <w:lang w:val="x-none" w:eastAsia="zh-CN" w:bidi="fa-IR"/>
                    </w:rPr>
                    <w:t>ی</w:t>
                  </w:r>
                  <w:r w:rsidRPr="003A0799">
                    <w:rPr>
                      <w:rFonts w:ascii="Arial" w:eastAsia="SimSun" w:hAnsi="Arial"/>
                      <w:snapToGrid w:val="0"/>
                      <w:rtl/>
                      <w:lang w:val="x-none" w:eastAsia="zh-CN" w:bidi="fa-IR"/>
                    </w:rPr>
                    <w:t xml:space="preserve"> مهناز ؛ درسنامه پرستار</w:t>
                  </w:r>
                  <w:r w:rsidRPr="003A0799">
                    <w:rPr>
                      <w:rFonts w:ascii="Arial" w:eastAsia="SimSun" w:hAnsi="Arial" w:hint="cs"/>
                      <w:snapToGrid w:val="0"/>
                      <w:rtl/>
                      <w:lang w:val="x-none" w:eastAsia="zh-CN" w:bidi="fa-IR"/>
                    </w:rPr>
                    <w:t>ی</w:t>
                  </w:r>
                  <w:r w:rsidRPr="003A0799">
                    <w:rPr>
                      <w:rFonts w:ascii="Arial" w:eastAsia="SimSun" w:hAnsi="Arial"/>
                      <w:snapToGrid w:val="0"/>
                      <w:rtl/>
                      <w:lang w:val="x-none" w:eastAsia="zh-CN" w:bidi="fa-IR"/>
                    </w:rPr>
                    <w:t xml:space="preserve"> بهداشت مادر ونوزاد . ترجمه ( ل</w:t>
                  </w:r>
                  <w:r w:rsidRPr="003A0799">
                    <w:rPr>
                      <w:rFonts w:ascii="Arial" w:eastAsia="SimSun" w:hAnsi="Arial" w:hint="cs"/>
                      <w:snapToGrid w:val="0"/>
                      <w:rtl/>
                      <w:lang w:val="x-none" w:eastAsia="zh-CN" w:bidi="fa-IR"/>
                    </w:rPr>
                    <w:t>ی</w:t>
                  </w:r>
                  <w:r w:rsidRPr="003A0799">
                    <w:rPr>
                      <w:rFonts w:ascii="Arial" w:eastAsia="SimSun" w:hAnsi="Arial" w:hint="eastAsia"/>
                      <w:snapToGrid w:val="0"/>
                      <w:rtl/>
                      <w:lang w:val="x-none" w:eastAsia="zh-CN" w:bidi="fa-IR"/>
                    </w:rPr>
                    <w:t>فرگلور</w:t>
                  </w:r>
                  <w:r w:rsidRPr="003A0799">
                    <w:rPr>
                      <w:rFonts w:ascii="Arial" w:eastAsia="SimSun" w:hAnsi="Arial" w:hint="cs"/>
                      <w:snapToGrid w:val="0"/>
                      <w:rtl/>
                      <w:lang w:val="x-none" w:eastAsia="zh-CN" w:bidi="fa-IR"/>
                    </w:rPr>
                    <w:t>ی</w:t>
                  </w:r>
                  <w:r w:rsidRPr="003A0799">
                    <w:rPr>
                      <w:rFonts w:ascii="Arial" w:eastAsia="SimSun" w:hAnsi="Arial" w:hint="eastAsia"/>
                      <w:snapToGrid w:val="0"/>
                      <w:rtl/>
                      <w:lang w:val="x-none" w:eastAsia="zh-CN" w:bidi="fa-IR"/>
                    </w:rPr>
                    <w:t>ا</w:t>
                  </w:r>
                  <w:r w:rsidRPr="003A0799">
                    <w:rPr>
                      <w:rFonts w:ascii="Arial" w:eastAsia="SimSun" w:hAnsi="Arial"/>
                      <w:snapToGrid w:val="0"/>
                      <w:rtl/>
                      <w:lang w:val="x-none" w:eastAsia="zh-CN" w:bidi="fa-IR"/>
                    </w:rPr>
                    <w:t xml:space="preserve"> ، تهران . انتشارات سالم</w:t>
                  </w:r>
                  <w:r w:rsidRPr="003A0799">
                    <w:rPr>
                      <w:rFonts w:ascii="Arial" w:eastAsia="SimSun" w:hAnsi="Arial" w:hint="cs"/>
                      <w:snapToGrid w:val="0"/>
                      <w:rtl/>
                      <w:lang w:val="x-none" w:eastAsia="zh-CN" w:bidi="fa-IR"/>
                    </w:rPr>
                    <w:t>ی</w:t>
                  </w:r>
                  <w:r w:rsidRPr="003A0799">
                    <w:rPr>
                      <w:rFonts w:ascii="Arial" w:eastAsia="SimSun" w:hAnsi="Arial"/>
                      <w:snapToGrid w:val="0"/>
                      <w:rtl/>
                      <w:lang w:val="x-none" w:eastAsia="zh-CN" w:bidi="fa-IR"/>
                    </w:rPr>
                    <w:tab/>
                  </w:r>
                </w:p>
              </w:tc>
              <w:tc>
                <w:tcPr>
                  <w:tcW w:w="2628" w:type="dxa"/>
                  <w:shd w:val="clear" w:color="auto" w:fill="auto"/>
                  <w:vAlign w:val="center"/>
                </w:tcPr>
                <w:p w14:paraId="1E92636F" w14:textId="77777777" w:rsidR="003A0799" w:rsidRDefault="003A0799">
                  <w:pPr>
                    <w:bidi/>
                    <w:spacing w:after="0" w:line="240" w:lineRule="auto"/>
                    <w:jc w:val="center"/>
                    <w:rPr>
                      <w:sz w:val="20"/>
                      <w:szCs w:val="20"/>
                      <w:rtl/>
                      <w:lang w:bidi="fa-IR"/>
                    </w:rPr>
                  </w:pPr>
                </w:p>
              </w:tc>
            </w:tr>
            <w:tr w:rsidR="00A55CDE" w14:paraId="66867B1B" w14:textId="77777777">
              <w:tc>
                <w:tcPr>
                  <w:tcW w:w="7668" w:type="dxa"/>
                  <w:shd w:val="clear" w:color="auto" w:fill="auto"/>
                  <w:vAlign w:val="center"/>
                </w:tcPr>
                <w:p w14:paraId="1D16C5FD" w14:textId="77777777" w:rsidR="0047044A" w:rsidRPr="0047044A" w:rsidRDefault="0047044A" w:rsidP="0047044A">
                  <w:pPr>
                    <w:bidi/>
                    <w:spacing w:after="0" w:line="240" w:lineRule="auto"/>
                    <w:jc w:val="both"/>
                    <w:rPr>
                      <w:rFonts w:ascii="Arial" w:eastAsia="Times New Roman" w:hAnsi="Arial"/>
                      <w:rtl/>
                      <w:lang w:bidi="fa-IR"/>
                    </w:rPr>
                  </w:pPr>
                  <w:r w:rsidRPr="0047044A">
                    <w:rPr>
                      <w:rFonts w:ascii="Arial" w:eastAsia="Times New Roman" w:hAnsi="Arial"/>
                      <w:rtl/>
                      <w:lang w:bidi="fa-IR"/>
                    </w:rPr>
                    <w:t xml:space="preserve">ضیغمی کاشانی  ، ربابه . دشتی الهه، بختیاری محمود.. پرستاری بهداشت مادران ونوزادان . تهران : نشر جامعه نگر ، </w:t>
                  </w:r>
                  <w:r w:rsidRPr="0047044A">
                    <w:rPr>
                      <w:rFonts w:ascii="Arial" w:eastAsia="Times New Roman" w:hAnsi="Arial" w:hint="cs"/>
                      <w:rtl/>
                      <w:lang w:bidi="fa-IR"/>
                    </w:rPr>
                    <w:t>آخرین چاپ</w:t>
                  </w:r>
                  <w:r w:rsidRPr="0047044A">
                    <w:rPr>
                      <w:rFonts w:ascii="Arial" w:eastAsia="Times New Roman" w:hAnsi="Arial"/>
                      <w:color w:val="FF0000"/>
                      <w:rtl/>
                      <w:lang w:bidi="fa-IR"/>
                    </w:rPr>
                    <w:t>.</w:t>
                  </w:r>
                </w:p>
                <w:p w14:paraId="616CEF67" w14:textId="77777777" w:rsidR="00A55CDE" w:rsidRDefault="00A55CDE">
                  <w:pPr>
                    <w:bidi/>
                    <w:spacing w:after="0" w:line="240" w:lineRule="auto"/>
                    <w:rPr>
                      <w:sz w:val="20"/>
                      <w:szCs w:val="20"/>
                      <w:rtl/>
                      <w:lang w:bidi="fa-IR"/>
                    </w:rPr>
                  </w:pPr>
                </w:p>
              </w:tc>
              <w:tc>
                <w:tcPr>
                  <w:tcW w:w="2628" w:type="dxa"/>
                  <w:shd w:val="clear" w:color="auto" w:fill="auto"/>
                  <w:vAlign w:val="center"/>
                </w:tcPr>
                <w:p w14:paraId="2B293296" w14:textId="77777777" w:rsidR="00A55CDE" w:rsidRDefault="00A55CDE">
                  <w:pPr>
                    <w:bidi/>
                    <w:spacing w:after="0" w:line="240" w:lineRule="auto"/>
                    <w:jc w:val="center"/>
                    <w:rPr>
                      <w:sz w:val="20"/>
                      <w:szCs w:val="20"/>
                      <w:rtl/>
                      <w:lang w:bidi="fa-IR"/>
                    </w:rPr>
                  </w:pPr>
                </w:p>
              </w:tc>
            </w:tr>
          </w:tbl>
          <w:p w14:paraId="502DBA1C" w14:textId="77777777" w:rsidR="00A55CDE" w:rsidRDefault="005A7787">
            <w:pPr>
              <w:bidi/>
              <w:rPr>
                <w:sz w:val="22"/>
                <w:szCs w:val="22"/>
                <w:rtl/>
                <w:lang w:bidi="fa-IR"/>
              </w:rPr>
            </w:pPr>
            <w:r>
              <w:rPr>
                <w:rFonts w:hint="cs"/>
                <w:sz w:val="22"/>
                <w:szCs w:val="22"/>
                <w:rtl/>
                <w:lang w:bidi="fa-IR"/>
              </w:rPr>
              <w:tab/>
            </w:r>
          </w:p>
          <w:p w14:paraId="6D60B4AD" w14:textId="77777777" w:rsidR="00A55CDE" w:rsidRDefault="00A55CDE">
            <w:pPr>
              <w:bidi/>
              <w:rPr>
                <w:sz w:val="22"/>
                <w:szCs w:val="22"/>
                <w:rtl/>
                <w:lang w:bidi="fa-IR"/>
              </w:rPr>
            </w:pPr>
          </w:p>
          <w:p w14:paraId="32003E78" w14:textId="77777777" w:rsidR="00A55CDE" w:rsidRDefault="005A7787">
            <w:pPr>
              <w:bidi/>
              <w:rPr>
                <w:sz w:val="22"/>
                <w:szCs w:val="22"/>
                <w:rtl/>
                <w:lang w:bidi="fa-IR"/>
              </w:rPr>
            </w:pPr>
            <w:r>
              <w:rPr>
                <w:rFonts w:hint="cs"/>
                <w:sz w:val="22"/>
                <w:szCs w:val="22"/>
                <w:rtl/>
                <w:lang w:bidi="fa-IR"/>
              </w:rPr>
              <w:t>4. آيا براي درس خود اسلايدهاي مباحث را نيز ارائه مي</w:t>
            </w:r>
            <w:r>
              <w:rPr>
                <w:rFonts w:hint="cs"/>
                <w:sz w:val="22"/>
                <w:szCs w:val="22"/>
                <w:rtl/>
                <w:lang w:bidi="fa-IR"/>
              </w:rPr>
              <w:softHyphen/>
              <w:t>دهيد؟</w:t>
            </w:r>
          </w:p>
          <w:p w14:paraId="4E69518B" w14:textId="61F237F3" w:rsidR="00A55CDE" w:rsidRDefault="005A7787" w:rsidP="0047044A">
            <w:pPr>
              <w:bidi/>
              <w:rPr>
                <w:sz w:val="22"/>
                <w:szCs w:val="22"/>
                <w:rtl/>
                <w:lang w:bidi="fa-IR"/>
              </w:rPr>
            </w:pPr>
            <w:r>
              <w:rPr>
                <w:rFonts w:hint="cs"/>
                <w:sz w:val="22"/>
                <w:szCs w:val="22"/>
                <w:rtl/>
                <w:lang w:bidi="fa-IR"/>
              </w:rPr>
              <w:t xml:space="preserve">بله، تمام مباحث </w:t>
            </w:r>
            <w:r w:rsidR="0047044A" w:rsidRPr="0047044A">
              <w:rPr>
                <w:sz w:val="22"/>
                <w:szCs w:val="22"/>
                <w:rtl/>
                <w:lang w:bidi="fa-IR"/>
              </w:rPr>
              <w:t>×</w:t>
            </w:r>
            <w:r>
              <w:rPr>
                <w:rFonts w:ascii="MS Gothic" w:eastAsia="MS Gothic" w:hAnsi="MS Gothic" w:hint="eastAsia"/>
                <w:sz w:val="22"/>
                <w:szCs w:val="22"/>
                <w:rtl/>
                <w:lang w:bidi="fa-IR"/>
              </w:rPr>
              <w:t>☐</w:t>
            </w:r>
            <w:r>
              <w:rPr>
                <w:rFonts w:hint="cs"/>
                <w:sz w:val="22"/>
                <w:szCs w:val="22"/>
                <w:rtl/>
                <w:lang w:bidi="fa-IR"/>
              </w:rPr>
              <w:tab/>
            </w:r>
            <w:r>
              <w:rPr>
                <w:rFonts w:hint="cs"/>
                <w:sz w:val="22"/>
                <w:szCs w:val="22"/>
                <w:rtl/>
                <w:lang w:bidi="fa-IR"/>
              </w:rPr>
              <w:tab/>
              <w:t xml:space="preserve">بله، برخی از مباحث </w:t>
            </w:r>
            <w:r>
              <w:rPr>
                <w:rFonts w:ascii="MS Gothic" w:eastAsia="MS Gothic" w:hAnsi="MS Gothic" w:hint="eastAsia"/>
                <w:sz w:val="22"/>
                <w:szCs w:val="22"/>
                <w:rtl/>
                <w:lang w:bidi="fa-IR"/>
              </w:rPr>
              <w:t>☐</w:t>
            </w:r>
            <w:r>
              <w:rPr>
                <w:rFonts w:hint="cs"/>
                <w:sz w:val="22"/>
                <w:szCs w:val="22"/>
                <w:rtl/>
                <w:lang w:bidi="fa-IR"/>
              </w:rPr>
              <w:tab/>
            </w:r>
            <w:r>
              <w:rPr>
                <w:rFonts w:hint="cs"/>
                <w:sz w:val="22"/>
                <w:szCs w:val="22"/>
                <w:rtl/>
                <w:lang w:bidi="fa-IR"/>
              </w:rPr>
              <w:tab/>
              <w:t xml:space="preserve">خير </w:t>
            </w:r>
            <w:r>
              <w:rPr>
                <w:rFonts w:ascii="MS Gothic" w:eastAsia="MS Gothic" w:hAnsi="MS Gothic" w:hint="eastAsia"/>
                <w:sz w:val="22"/>
                <w:szCs w:val="22"/>
                <w:rtl/>
                <w:lang w:bidi="fa-IR"/>
              </w:rPr>
              <w:t>☐</w:t>
            </w:r>
          </w:p>
          <w:p w14:paraId="396A1411" w14:textId="77777777" w:rsidR="00A55CDE" w:rsidRDefault="005A7787">
            <w:pPr>
              <w:bidi/>
              <w:rPr>
                <w:sz w:val="22"/>
                <w:szCs w:val="22"/>
                <w:rtl/>
                <w:lang w:bidi="fa-IR"/>
              </w:rPr>
            </w:pPr>
            <w:r>
              <w:rPr>
                <w:rFonts w:hint="cs"/>
                <w:sz w:val="22"/>
                <w:szCs w:val="22"/>
                <w:rtl/>
                <w:lang w:bidi="fa-IR"/>
              </w:rPr>
              <w:t xml:space="preserve"> </w:t>
            </w:r>
          </w:p>
          <w:p w14:paraId="3590B076" w14:textId="77777777" w:rsidR="00A55CDE" w:rsidRDefault="005A7787">
            <w:pPr>
              <w:bidi/>
              <w:jc w:val="both"/>
              <w:rPr>
                <w:sz w:val="22"/>
                <w:szCs w:val="22"/>
                <w:rtl/>
                <w:lang w:bidi="fa-IR"/>
              </w:rPr>
            </w:pPr>
            <w:r>
              <w:rPr>
                <w:rFonts w:hint="cs"/>
                <w:sz w:val="22"/>
                <w:szCs w:val="22"/>
                <w:rtl/>
                <w:lang w:bidi="fa-IR"/>
              </w:rPr>
              <w:t xml:space="preserve">5. در صورتي كه در نظر داريد محتواي ديگري (مانند كتاب، جزوه و ...) را به عنوان </w:t>
            </w:r>
            <w:r>
              <w:rPr>
                <w:rFonts w:hint="cs"/>
                <w:b/>
                <w:bCs/>
                <w:sz w:val="22"/>
                <w:szCs w:val="22"/>
                <w:rtl/>
                <w:lang w:bidi="fa-IR"/>
              </w:rPr>
              <w:t>منبع مطالعه بيشتر</w:t>
            </w:r>
            <w:r>
              <w:rPr>
                <w:rFonts w:hint="cs"/>
                <w:sz w:val="22"/>
                <w:szCs w:val="22"/>
                <w:rtl/>
                <w:lang w:bidi="fa-IR"/>
              </w:rPr>
              <w:t xml:space="preserve"> (و نه به عنوان منبع اصلي آزمون) به دانشجويان معرفي كنيد‌، مشخصات كامل آن را ذكر كنيد (در صورتي كه اين محتوا كتاب يا منبعي نیست كه دانشجويان در دسترس دارند،  </w:t>
            </w:r>
            <w:r>
              <w:rPr>
                <w:rFonts w:hint="cs"/>
                <w:b/>
                <w:bCs/>
                <w:sz w:val="22"/>
                <w:szCs w:val="22"/>
                <w:rtl/>
                <w:lang w:bidi="fa-IR"/>
              </w:rPr>
              <w:t>فايل</w:t>
            </w:r>
            <w:r>
              <w:rPr>
                <w:rFonts w:hint="cs"/>
                <w:sz w:val="22"/>
                <w:szCs w:val="22"/>
                <w:rtl/>
                <w:lang w:bidi="fa-IR"/>
              </w:rPr>
              <w:t xml:space="preserve"> آن را نيز براي ارائه در سايت، ضميمه نماييد). </w:t>
            </w:r>
          </w:p>
          <w:p w14:paraId="69B45A5C" w14:textId="36165994" w:rsidR="0047044A" w:rsidRPr="0047044A" w:rsidRDefault="005A7787" w:rsidP="0047044A">
            <w:pPr>
              <w:jc w:val="right"/>
              <w:rPr>
                <w:rFonts w:ascii="Arial" w:eastAsia="Times New Roman" w:hAnsi="Arial"/>
                <w:rtl/>
                <w:lang w:bidi="fa-IR"/>
              </w:rPr>
            </w:pPr>
            <w:r>
              <w:rPr>
                <w:rFonts w:hint="cs"/>
                <w:sz w:val="22"/>
                <w:szCs w:val="22"/>
                <w:rtl/>
                <w:lang w:bidi="fa-IR"/>
              </w:rPr>
              <w:t>1.</w:t>
            </w:r>
            <w:r w:rsidR="0047044A" w:rsidRPr="0047044A">
              <w:rPr>
                <w:rFonts w:ascii="Arial" w:eastAsia="Times New Roman" w:hAnsi="Arial"/>
                <w:rtl/>
                <w:lang w:bidi="fa-IR"/>
              </w:rPr>
              <w:t xml:space="preserve"> ذوالفقاری ، میترا ، نوقابی ، احمد علی . پرستاری بهداشت مادر ونوزاد . تهران . انتشارات بشری.</w:t>
            </w:r>
          </w:p>
          <w:p w14:paraId="0ACE6202" w14:textId="1AA4B466" w:rsidR="00A55CDE" w:rsidRDefault="0047044A" w:rsidP="0047044A">
            <w:pPr>
              <w:bidi/>
              <w:rPr>
                <w:sz w:val="22"/>
                <w:szCs w:val="22"/>
                <w:rtl/>
                <w:lang w:bidi="fa-IR"/>
              </w:rPr>
            </w:pPr>
            <w:r>
              <w:rPr>
                <w:rFonts w:ascii="Arial" w:eastAsia="Times New Roman" w:hAnsi="Arial" w:hint="cs"/>
                <w:rtl/>
                <w:lang w:bidi="fa-IR"/>
              </w:rPr>
              <w:t>2</w:t>
            </w:r>
            <w:r w:rsidRPr="0047044A">
              <w:rPr>
                <w:rFonts w:ascii="Arial" w:eastAsia="Times New Roman" w:hAnsi="Arial"/>
                <w:rtl/>
                <w:lang w:bidi="fa-IR"/>
              </w:rPr>
              <w:t>-  شوقی مهناز ؛ درسنامه پرستاری بهداشت مادر ونوزاد . ترجمه ( لیفرگلوریا ، تهران . انتشارات سالمی</w:t>
            </w:r>
            <w:r w:rsidR="005A7787">
              <w:rPr>
                <w:rFonts w:hint="cs"/>
                <w:sz w:val="22"/>
                <w:szCs w:val="22"/>
                <w:rtl/>
                <w:lang w:bidi="fa-IR"/>
              </w:rPr>
              <w:tab/>
            </w:r>
          </w:p>
          <w:p w14:paraId="2A92909D" w14:textId="6F24EDD4" w:rsidR="00A55CDE" w:rsidRDefault="00A55CDE">
            <w:pPr>
              <w:bidi/>
              <w:rPr>
                <w:sz w:val="22"/>
                <w:szCs w:val="22"/>
                <w:rtl/>
                <w:lang w:bidi="fa-IR"/>
              </w:rPr>
            </w:pPr>
          </w:p>
        </w:tc>
      </w:tr>
      <w:tr w:rsidR="00A55CDE" w14:paraId="784C21A2" w14:textId="77777777">
        <w:tc>
          <w:tcPr>
            <w:tcW w:w="10196" w:type="dxa"/>
          </w:tcPr>
          <w:p w14:paraId="6C5F11B2" w14:textId="77777777" w:rsidR="00A55CDE" w:rsidRDefault="005A7787">
            <w:pPr>
              <w:bidi/>
              <w:rPr>
                <w:b/>
                <w:bCs/>
                <w:rtl/>
                <w:lang w:bidi="fa-IR"/>
              </w:rPr>
            </w:pPr>
            <w:r>
              <w:rPr>
                <w:rFonts w:hint="cs"/>
                <w:b/>
                <w:bCs/>
                <w:rtl/>
                <w:lang w:bidi="fa-IR"/>
              </w:rPr>
              <w:lastRenderedPageBreak/>
              <w:t>تكاليف و پروژه‌هاي دانشجويان:</w:t>
            </w:r>
          </w:p>
          <w:p w14:paraId="1636C4AA" w14:textId="77777777" w:rsidR="00A55CDE" w:rsidRDefault="005A7787">
            <w:pPr>
              <w:bidi/>
              <w:jc w:val="both"/>
              <w:rPr>
                <w:rtl/>
                <w:lang w:bidi="fa-IR"/>
              </w:rPr>
            </w:pPr>
            <w:r>
              <w:rPr>
                <w:rFonts w:hint="cs"/>
                <w:rtl/>
                <w:lang w:bidi="fa-IR"/>
              </w:rPr>
              <w:t>فرايند ياددهي-يادگيري در سيستم یادگیری الکترونیک، از طريق تكاليف و خودآزمون</w:t>
            </w:r>
            <w:r>
              <w:rPr>
                <w:rtl/>
                <w:lang w:bidi="fa-IR"/>
              </w:rPr>
              <w:softHyphen/>
            </w:r>
            <w:r>
              <w:rPr>
                <w:rFonts w:hint="cs"/>
                <w:rtl/>
                <w:lang w:bidi="fa-IR"/>
              </w:rPr>
              <w:t>ها مديريت مي</w:t>
            </w:r>
            <w:r>
              <w:rPr>
                <w:rFonts w:hint="cs"/>
                <w:rtl/>
                <w:lang w:bidi="fa-IR"/>
              </w:rPr>
              <w:softHyphen/>
              <w:t>شود. با توجه به اهمیت ویژه تکالیف، در تدوین آنها به نکات زیر توجه كنيد:</w:t>
            </w:r>
          </w:p>
          <w:p w14:paraId="4E236FEB" w14:textId="77777777" w:rsidR="00A55CDE" w:rsidRDefault="005A7787">
            <w:pPr>
              <w:numPr>
                <w:ilvl w:val="0"/>
                <w:numId w:val="8"/>
              </w:numPr>
              <w:tabs>
                <w:tab w:val="clear" w:pos="926"/>
              </w:tabs>
              <w:bidi/>
              <w:ind w:left="308" w:hanging="193"/>
              <w:jc w:val="both"/>
              <w:rPr>
                <w:sz w:val="20"/>
                <w:szCs w:val="20"/>
                <w:rtl/>
                <w:lang w:bidi="fa-IR"/>
              </w:rPr>
            </w:pPr>
            <w:r>
              <w:rPr>
                <w:rFonts w:hint="cs"/>
                <w:sz w:val="20"/>
                <w:szCs w:val="20"/>
                <w:rtl/>
                <w:lang w:bidi="fa-IR"/>
              </w:rPr>
              <w:t>بهتر است مجموعه محتواي درسي خود را از طريق تعريف تكاليف مناسب با دانشجويان مرور نماييد. بنابراين، محتواي درس خود را تقسيم</w:t>
            </w:r>
            <w:r>
              <w:rPr>
                <w:rFonts w:hint="cs"/>
                <w:sz w:val="20"/>
                <w:szCs w:val="20"/>
                <w:rtl/>
                <w:lang w:bidi="fa-IR"/>
              </w:rPr>
              <w:softHyphen/>
              <w:t xml:space="preserve">بندي كنيد و در طول ترم در فواصل زماني مناسب براي  آنها تكليف طراحي نماييد.  </w:t>
            </w:r>
          </w:p>
          <w:p w14:paraId="4089731F" w14:textId="77777777" w:rsidR="00A55CDE" w:rsidRDefault="005A7787">
            <w:pPr>
              <w:numPr>
                <w:ilvl w:val="0"/>
                <w:numId w:val="8"/>
              </w:numPr>
              <w:tabs>
                <w:tab w:val="clear" w:pos="926"/>
              </w:tabs>
              <w:bidi/>
              <w:ind w:left="308" w:hanging="193"/>
              <w:jc w:val="both"/>
              <w:rPr>
                <w:sz w:val="20"/>
                <w:szCs w:val="20"/>
                <w:lang w:bidi="fa-IR"/>
              </w:rPr>
            </w:pPr>
            <w:r>
              <w:rPr>
                <w:rFonts w:hint="cs"/>
                <w:sz w:val="20"/>
                <w:szCs w:val="20"/>
                <w:rtl/>
                <w:lang w:bidi="fa-IR"/>
              </w:rPr>
              <w:t>زمان</w:t>
            </w:r>
            <w:r>
              <w:rPr>
                <w:rFonts w:hint="cs"/>
                <w:sz w:val="20"/>
                <w:szCs w:val="20"/>
                <w:rtl/>
                <w:lang w:bidi="fa-IR"/>
              </w:rPr>
              <w:softHyphen/>
              <w:t xml:space="preserve">بندي مناسب براي تكاليف در نظر بگيريد. فاصله طولاني يا كوتاه بين تكاليف مناسب نيست. فاصله كمتر از يك هفته يا بيش از دو هفته به جز در موارد خاص توصيه نمي‌شود. </w:t>
            </w:r>
          </w:p>
          <w:p w14:paraId="7412438D" w14:textId="77777777" w:rsidR="00A55CDE" w:rsidRDefault="005A7787">
            <w:pPr>
              <w:numPr>
                <w:ilvl w:val="0"/>
                <w:numId w:val="8"/>
              </w:numPr>
              <w:tabs>
                <w:tab w:val="clear" w:pos="926"/>
              </w:tabs>
              <w:bidi/>
              <w:ind w:left="308" w:hanging="193"/>
              <w:jc w:val="both"/>
              <w:rPr>
                <w:sz w:val="20"/>
                <w:szCs w:val="20"/>
                <w:rtl/>
                <w:lang w:bidi="fa-IR"/>
              </w:rPr>
            </w:pPr>
            <w:r>
              <w:rPr>
                <w:rFonts w:hint="cs"/>
                <w:sz w:val="20"/>
                <w:szCs w:val="20"/>
                <w:rtl/>
                <w:lang w:bidi="fa-IR"/>
              </w:rPr>
              <w:t>تكاليف بهتر است بر مهارت</w:t>
            </w:r>
            <w:r>
              <w:rPr>
                <w:rFonts w:hint="cs"/>
                <w:sz w:val="20"/>
                <w:szCs w:val="20"/>
                <w:rtl/>
                <w:lang w:bidi="fa-IR"/>
              </w:rPr>
              <w:softHyphen/>
              <w:t>هاي حل مسئله و قدرت تحليل و نقد دانشجويان متمركز باشند.</w:t>
            </w:r>
          </w:p>
          <w:p w14:paraId="7BB66983" w14:textId="77777777" w:rsidR="00A55CDE" w:rsidRDefault="005A7787">
            <w:pPr>
              <w:numPr>
                <w:ilvl w:val="0"/>
                <w:numId w:val="8"/>
              </w:numPr>
              <w:tabs>
                <w:tab w:val="clear" w:pos="926"/>
              </w:tabs>
              <w:bidi/>
              <w:ind w:left="308" w:hanging="193"/>
              <w:jc w:val="both"/>
              <w:rPr>
                <w:sz w:val="20"/>
                <w:szCs w:val="20"/>
                <w:rtl/>
                <w:lang w:bidi="fa-IR"/>
              </w:rPr>
            </w:pPr>
            <w:r>
              <w:rPr>
                <w:rFonts w:hint="cs"/>
                <w:sz w:val="20"/>
                <w:szCs w:val="20"/>
                <w:rtl/>
                <w:lang w:bidi="fa-IR"/>
              </w:rPr>
              <w:t>تكاليف با مفهوم پروژه پايان ترم تفاوت دارند. در اين تكاليف، هدف، مطالعه منابع و يادگيري دانشجو است، اما در پروژه پايان ترم فعاليت خاصي در راستاي به كاربردن آموخته</w:t>
            </w:r>
            <w:r>
              <w:rPr>
                <w:rFonts w:hint="cs"/>
                <w:sz w:val="20"/>
                <w:szCs w:val="20"/>
                <w:rtl/>
                <w:lang w:bidi="fa-IR"/>
              </w:rPr>
              <w:softHyphen/>
              <w:t>ها تعريف مي</w:t>
            </w:r>
            <w:r>
              <w:rPr>
                <w:rFonts w:hint="cs"/>
                <w:sz w:val="20"/>
                <w:szCs w:val="20"/>
                <w:rtl/>
                <w:lang w:bidi="fa-IR"/>
              </w:rPr>
              <w:softHyphen/>
              <w:t>شود. بسياري از درس</w:t>
            </w:r>
            <w:r>
              <w:rPr>
                <w:rFonts w:hint="cs"/>
                <w:sz w:val="20"/>
                <w:szCs w:val="20"/>
                <w:rtl/>
                <w:lang w:bidi="fa-IR"/>
              </w:rPr>
              <w:softHyphen/>
              <w:t>ها ممكن است پروژه آخر ترم نداشته باشند ولي همه درس</w:t>
            </w:r>
            <w:r>
              <w:rPr>
                <w:rFonts w:hint="cs"/>
                <w:sz w:val="20"/>
                <w:szCs w:val="20"/>
                <w:rtl/>
                <w:lang w:bidi="fa-IR"/>
              </w:rPr>
              <w:softHyphen/>
              <w:t>ها، حتماً باید چندين تكليف داشته باشند.</w:t>
            </w:r>
          </w:p>
          <w:p w14:paraId="1FFAB902" w14:textId="77777777" w:rsidR="00A55CDE" w:rsidRDefault="00A55CDE">
            <w:pPr>
              <w:bidi/>
              <w:ind w:left="91"/>
              <w:rPr>
                <w:b/>
                <w:bCs/>
                <w:lang w:bidi="fa-IR"/>
              </w:rPr>
            </w:pPr>
          </w:p>
          <w:p w14:paraId="28A38B7B" w14:textId="77777777" w:rsidR="00A55CDE" w:rsidRDefault="005A7787" w:rsidP="00125FFE">
            <w:pPr>
              <w:numPr>
                <w:ilvl w:val="0"/>
                <w:numId w:val="11"/>
              </w:numPr>
              <w:tabs>
                <w:tab w:val="num" w:pos="-117"/>
              </w:tabs>
              <w:bidi/>
              <w:ind w:left="0" w:firstLine="0"/>
              <w:rPr>
                <w:rtl/>
                <w:lang w:bidi="fa-IR"/>
              </w:rPr>
            </w:pPr>
            <w:r>
              <w:rPr>
                <w:rFonts w:hint="cs"/>
                <w:rtl/>
                <w:lang w:bidi="fa-IR"/>
              </w:rPr>
              <w:tab/>
            </w:r>
          </w:p>
          <w:p w14:paraId="5A6D4619" w14:textId="77777777" w:rsidR="00A55CDE" w:rsidRDefault="005A7787">
            <w:pPr>
              <w:numPr>
                <w:ilvl w:val="0"/>
                <w:numId w:val="11"/>
              </w:numPr>
              <w:bidi/>
              <w:ind w:left="0" w:firstLine="0"/>
              <w:rPr>
                <w:b/>
                <w:bCs/>
                <w:lang w:bidi="fa-IR"/>
              </w:rPr>
            </w:pPr>
            <w:r>
              <w:rPr>
                <w:rFonts w:hint="cs"/>
                <w:b/>
                <w:bCs/>
                <w:rtl/>
                <w:lang w:bidi="fa-IR"/>
              </w:rPr>
              <w:t xml:space="preserve">تکالیف طول ترم </w:t>
            </w:r>
          </w:p>
          <w:p w14:paraId="2D271A1B" w14:textId="77777777" w:rsidR="00A55CDE" w:rsidRDefault="005A7787">
            <w:pPr>
              <w:bidi/>
              <w:rPr>
                <w:b/>
                <w:bCs/>
                <w:rtl/>
                <w:lang w:bidi="fa-IR"/>
              </w:rPr>
            </w:pPr>
            <w:r>
              <w:rPr>
                <w:rFonts w:hint="cs"/>
                <w:rtl/>
                <w:lang w:bidi="fa-IR"/>
              </w:rPr>
              <w:t>برای تنظیم تکالیف توجه کنید که زمان شروع ترم از زمان بلوک حضوری است و تا ده روز مانده به امتحانات پایان ترم ادامه دارد. لطفا</w:t>
            </w:r>
            <w:r>
              <w:rPr>
                <w:rFonts w:hint="eastAsia"/>
                <w:rtl/>
                <w:lang w:bidi="fa-IR"/>
              </w:rPr>
              <w:t>ً</w:t>
            </w:r>
            <w:r>
              <w:rPr>
                <w:rFonts w:hint="cs"/>
                <w:rtl/>
                <w:lang w:bidi="fa-IR"/>
              </w:rPr>
              <w:t xml:space="preserve"> به تقویم تحصیلی نیم سا</w:t>
            </w:r>
            <w:r>
              <w:rPr>
                <w:rFonts w:hint="eastAsia"/>
                <w:rtl/>
                <w:lang w:bidi="fa-IR"/>
              </w:rPr>
              <w:t>ل</w:t>
            </w:r>
            <w:r>
              <w:rPr>
                <w:rFonts w:hint="cs"/>
                <w:rtl/>
                <w:lang w:bidi="fa-IR"/>
              </w:rPr>
              <w:t xml:space="preserve"> توجه کرده و زمان‌بندی مناسبی در تکالیف درس خود لحاظ نمایید.</w:t>
            </w:r>
          </w:p>
          <w:tbl>
            <w:tblPr>
              <w:bidiVisual/>
              <w:tblW w:w="48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463"/>
              <w:gridCol w:w="7513"/>
            </w:tblGrid>
            <w:tr w:rsidR="00A55CDE" w14:paraId="455147D5" w14:textId="77777777">
              <w:trPr>
                <w:trHeight w:val="692"/>
              </w:trPr>
              <w:tc>
                <w:tcPr>
                  <w:tcW w:w="349" w:type="pct"/>
                  <w:shd w:val="clear" w:color="auto" w:fill="auto"/>
                  <w:vAlign w:val="center"/>
                </w:tcPr>
                <w:p w14:paraId="50213C4C" w14:textId="77777777" w:rsidR="00A55CDE" w:rsidRDefault="005A7787">
                  <w:pPr>
                    <w:bidi/>
                    <w:jc w:val="center"/>
                    <w:rPr>
                      <w:b/>
                      <w:bCs/>
                      <w:sz w:val="22"/>
                      <w:szCs w:val="22"/>
                      <w:rtl/>
                    </w:rPr>
                  </w:pPr>
                  <w:r>
                    <w:rPr>
                      <w:rFonts w:hint="cs"/>
                      <w:b/>
                      <w:bCs/>
                      <w:sz w:val="22"/>
                      <w:szCs w:val="22"/>
                      <w:rtl/>
                    </w:rPr>
                    <w:t>شماره</w:t>
                  </w:r>
                </w:p>
              </w:tc>
              <w:tc>
                <w:tcPr>
                  <w:tcW w:w="758" w:type="pct"/>
                  <w:shd w:val="clear" w:color="auto" w:fill="auto"/>
                  <w:vAlign w:val="center"/>
                </w:tcPr>
                <w:p w14:paraId="26131C2F" w14:textId="77777777" w:rsidR="00A55CDE" w:rsidRDefault="005A7787">
                  <w:pPr>
                    <w:bidi/>
                    <w:jc w:val="center"/>
                    <w:rPr>
                      <w:b/>
                      <w:bCs/>
                      <w:sz w:val="22"/>
                      <w:szCs w:val="22"/>
                      <w:rtl/>
                    </w:rPr>
                  </w:pPr>
                  <w:r>
                    <w:rPr>
                      <w:rFonts w:hint="cs"/>
                      <w:b/>
                      <w:bCs/>
                      <w:sz w:val="22"/>
                      <w:szCs w:val="22"/>
                      <w:rtl/>
                    </w:rPr>
                    <w:t>عنوان تکلیف</w:t>
                  </w:r>
                </w:p>
              </w:tc>
              <w:tc>
                <w:tcPr>
                  <w:tcW w:w="3893" w:type="pct"/>
                  <w:shd w:val="clear" w:color="auto" w:fill="auto"/>
                  <w:vAlign w:val="center"/>
                </w:tcPr>
                <w:p w14:paraId="462CF21E" w14:textId="77777777" w:rsidR="00A55CDE" w:rsidRDefault="005A7787">
                  <w:pPr>
                    <w:bidi/>
                    <w:jc w:val="center"/>
                    <w:rPr>
                      <w:b/>
                      <w:bCs/>
                      <w:sz w:val="22"/>
                      <w:szCs w:val="22"/>
                      <w:rtl/>
                    </w:rPr>
                  </w:pPr>
                  <w:r>
                    <w:rPr>
                      <w:rFonts w:hint="cs"/>
                      <w:b/>
                      <w:bCs/>
                      <w:sz w:val="22"/>
                      <w:szCs w:val="22"/>
                      <w:rtl/>
                    </w:rPr>
                    <w:t>شرح تکلیف</w:t>
                  </w:r>
                </w:p>
              </w:tc>
            </w:tr>
            <w:tr w:rsidR="00A55CDE" w14:paraId="1A5F0B18" w14:textId="77777777">
              <w:tc>
                <w:tcPr>
                  <w:tcW w:w="349" w:type="pct"/>
                  <w:shd w:val="clear" w:color="auto" w:fill="auto"/>
                  <w:vAlign w:val="center"/>
                </w:tcPr>
                <w:p w14:paraId="5A3D9589" w14:textId="77777777" w:rsidR="00A55CDE" w:rsidRDefault="005A7787">
                  <w:pPr>
                    <w:spacing w:line="240" w:lineRule="auto"/>
                    <w:jc w:val="center"/>
                    <w:rPr>
                      <w:sz w:val="20"/>
                      <w:szCs w:val="20"/>
                      <w:rtl/>
                    </w:rPr>
                  </w:pPr>
                  <w:r>
                    <w:rPr>
                      <w:rFonts w:hint="cs"/>
                      <w:sz w:val="20"/>
                      <w:szCs w:val="20"/>
                      <w:rtl/>
                    </w:rPr>
                    <w:t>1</w:t>
                  </w:r>
                </w:p>
              </w:tc>
              <w:tc>
                <w:tcPr>
                  <w:tcW w:w="758" w:type="pct"/>
                  <w:shd w:val="clear" w:color="auto" w:fill="auto"/>
                  <w:vAlign w:val="center"/>
                </w:tcPr>
                <w:p w14:paraId="079E9CD6" w14:textId="75476FFB" w:rsidR="00A55CDE" w:rsidRDefault="00A55CDE">
                  <w:pPr>
                    <w:bidi/>
                    <w:spacing w:line="240" w:lineRule="auto"/>
                    <w:rPr>
                      <w:sz w:val="20"/>
                      <w:szCs w:val="20"/>
                    </w:rPr>
                  </w:pPr>
                </w:p>
              </w:tc>
              <w:tc>
                <w:tcPr>
                  <w:tcW w:w="3893" w:type="pct"/>
                  <w:shd w:val="clear" w:color="auto" w:fill="auto"/>
                  <w:vAlign w:val="center"/>
                </w:tcPr>
                <w:p w14:paraId="6AF37F14" w14:textId="556B56C8" w:rsidR="00A55CDE" w:rsidRDefault="00A55CDE">
                  <w:pPr>
                    <w:bidi/>
                    <w:spacing w:line="240" w:lineRule="auto"/>
                    <w:jc w:val="both"/>
                    <w:rPr>
                      <w:sz w:val="20"/>
                      <w:szCs w:val="20"/>
                      <w:rtl/>
                    </w:rPr>
                  </w:pPr>
                </w:p>
              </w:tc>
            </w:tr>
            <w:tr w:rsidR="00A55CDE" w14:paraId="29238FD2" w14:textId="77777777">
              <w:trPr>
                <w:trHeight w:val="381"/>
              </w:trPr>
              <w:tc>
                <w:tcPr>
                  <w:tcW w:w="349" w:type="pct"/>
                  <w:shd w:val="clear" w:color="auto" w:fill="auto"/>
                  <w:vAlign w:val="center"/>
                </w:tcPr>
                <w:p w14:paraId="4B394FB1" w14:textId="77777777" w:rsidR="00A55CDE" w:rsidRDefault="005A7787">
                  <w:pPr>
                    <w:bidi/>
                    <w:spacing w:line="240" w:lineRule="auto"/>
                    <w:jc w:val="center"/>
                    <w:rPr>
                      <w:sz w:val="20"/>
                      <w:szCs w:val="20"/>
                      <w:rtl/>
                    </w:rPr>
                  </w:pPr>
                  <w:r>
                    <w:rPr>
                      <w:rFonts w:hint="cs"/>
                      <w:sz w:val="20"/>
                      <w:szCs w:val="20"/>
                      <w:rtl/>
                    </w:rPr>
                    <w:t>2</w:t>
                  </w:r>
                </w:p>
              </w:tc>
              <w:tc>
                <w:tcPr>
                  <w:tcW w:w="758" w:type="pct"/>
                  <w:shd w:val="clear" w:color="auto" w:fill="auto"/>
                  <w:vAlign w:val="center"/>
                </w:tcPr>
                <w:p w14:paraId="70B30713" w14:textId="77777777" w:rsidR="00A55CDE" w:rsidRDefault="00A55CDE">
                  <w:pPr>
                    <w:bidi/>
                    <w:spacing w:line="240" w:lineRule="auto"/>
                    <w:rPr>
                      <w:sz w:val="20"/>
                      <w:szCs w:val="20"/>
                      <w:rtl/>
                      <w:lang w:bidi="fa-IR"/>
                    </w:rPr>
                  </w:pPr>
                </w:p>
              </w:tc>
              <w:tc>
                <w:tcPr>
                  <w:tcW w:w="3893" w:type="pct"/>
                  <w:shd w:val="clear" w:color="auto" w:fill="auto"/>
                  <w:vAlign w:val="center"/>
                </w:tcPr>
                <w:p w14:paraId="1F235293" w14:textId="77777777" w:rsidR="00A55CDE" w:rsidRDefault="00A55CDE">
                  <w:pPr>
                    <w:bidi/>
                    <w:spacing w:line="240" w:lineRule="auto"/>
                    <w:rPr>
                      <w:sz w:val="20"/>
                      <w:szCs w:val="20"/>
                      <w:rtl/>
                      <w:lang w:bidi="fa-IR"/>
                    </w:rPr>
                  </w:pPr>
                </w:p>
              </w:tc>
            </w:tr>
            <w:tr w:rsidR="00A55CDE" w14:paraId="6D252543" w14:textId="77777777">
              <w:tc>
                <w:tcPr>
                  <w:tcW w:w="349" w:type="pct"/>
                  <w:shd w:val="clear" w:color="auto" w:fill="auto"/>
                  <w:vAlign w:val="center"/>
                </w:tcPr>
                <w:p w14:paraId="54512A87" w14:textId="77777777" w:rsidR="00A55CDE" w:rsidRDefault="005A7787">
                  <w:pPr>
                    <w:bidi/>
                    <w:spacing w:line="240" w:lineRule="auto"/>
                    <w:jc w:val="center"/>
                    <w:rPr>
                      <w:sz w:val="20"/>
                      <w:szCs w:val="20"/>
                      <w:rtl/>
                    </w:rPr>
                  </w:pPr>
                  <w:r>
                    <w:rPr>
                      <w:rFonts w:hint="cs"/>
                      <w:sz w:val="20"/>
                      <w:szCs w:val="20"/>
                      <w:rtl/>
                    </w:rPr>
                    <w:t>3</w:t>
                  </w:r>
                </w:p>
              </w:tc>
              <w:tc>
                <w:tcPr>
                  <w:tcW w:w="758" w:type="pct"/>
                  <w:shd w:val="clear" w:color="auto" w:fill="auto"/>
                  <w:vAlign w:val="center"/>
                </w:tcPr>
                <w:p w14:paraId="48D96292" w14:textId="77777777" w:rsidR="00A55CDE" w:rsidRDefault="00A55CDE">
                  <w:pPr>
                    <w:bidi/>
                    <w:spacing w:line="240" w:lineRule="auto"/>
                    <w:rPr>
                      <w:sz w:val="20"/>
                      <w:szCs w:val="20"/>
                      <w:rtl/>
                    </w:rPr>
                  </w:pPr>
                </w:p>
              </w:tc>
              <w:tc>
                <w:tcPr>
                  <w:tcW w:w="3893" w:type="pct"/>
                  <w:shd w:val="clear" w:color="auto" w:fill="auto"/>
                  <w:vAlign w:val="center"/>
                </w:tcPr>
                <w:p w14:paraId="56A75999" w14:textId="77777777" w:rsidR="00A55CDE" w:rsidRDefault="00A55CDE">
                  <w:pPr>
                    <w:bidi/>
                    <w:spacing w:line="240" w:lineRule="auto"/>
                    <w:rPr>
                      <w:sz w:val="20"/>
                      <w:szCs w:val="20"/>
                      <w:rtl/>
                    </w:rPr>
                  </w:pPr>
                </w:p>
              </w:tc>
            </w:tr>
          </w:tbl>
          <w:p w14:paraId="45135DA5" w14:textId="77777777" w:rsidR="00A55CDE" w:rsidRDefault="005A7787">
            <w:pPr>
              <w:bidi/>
              <w:rPr>
                <w:rtl/>
                <w:lang w:bidi="fa-IR"/>
              </w:rPr>
            </w:pPr>
            <w:r>
              <w:rPr>
                <w:rFonts w:hint="cs"/>
                <w:rtl/>
                <w:lang w:bidi="fa-IR"/>
              </w:rPr>
              <w:tab/>
            </w:r>
          </w:p>
          <w:p w14:paraId="12FC68C6" w14:textId="77777777" w:rsidR="00A55CDE" w:rsidRDefault="00A55CDE">
            <w:pPr>
              <w:bidi/>
              <w:rPr>
                <w:rtl/>
                <w:lang w:bidi="fa-IR"/>
              </w:rPr>
            </w:pPr>
          </w:p>
        </w:tc>
      </w:tr>
      <w:tr w:rsidR="00A55CDE" w14:paraId="40A5FDBF" w14:textId="77777777">
        <w:tc>
          <w:tcPr>
            <w:tcW w:w="10196" w:type="dxa"/>
          </w:tcPr>
          <w:p w14:paraId="1BB33C6A" w14:textId="77777777" w:rsidR="00A55CDE" w:rsidRDefault="00A55CDE">
            <w:pPr>
              <w:bidi/>
              <w:rPr>
                <w:b/>
                <w:bCs/>
                <w:rtl/>
                <w:lang w:bidi="fa-IR"/>
              </w:rPr>
            </w:pPr>
          </w:p>
          <w:p w14:paraId="46216C06" w14:textId="77777777" w:rsidR="00A55CDE" w:rsidRDefault="005A7787">
            <w:pPr>
              <w:bidi/>
              <w:rPr>
                <w:b/>
                <w:bCs/>
                <w:rtl/>
                <w:lang w:bidi="fa-IR"/>
              </w:rPr>
            </w:pPr>
            <w:r>
              <w:rPr>
                <w:rFonts w:hint="cs"/>
                <w:b/>
                <w:bCs/>
                <w:rtl/>
                <w:lang w:bidi="fa-IR"/>
              </w:rPr>
              <w:t>خودآزمون‌ها</w:t>
            </w:r>
          </w:p>
          <w:p w14:paraId="0B3A00E5" w14:textId="77777777" w:rsidR="00A55CDE" w:rsidRDefault="005A7787">
            <w:pPr>
              <w:numPr>
                <w:ilvl w:val="0"/>
                <w:numId w:val="12"/>
              </w:numPr>
              <w:bidi/>
              <w:ind w:left="166" w:hanging="129"/>
              <w:rPr>
                <w:sz w:val="20"/>
                <w:szCs w:val="20"/>
                <w:lang w:bidi="fa-IR"/>
              </w:rPr>
            </w:pPr>
            <w:r>
              <w:rPr>
                <w:rFonts w:hint="cs"/>
                <w:sz w:val="20"/>
                <w:szCs w:val="20"/>
                <w:rtl/>
                <w:lang w:bidi="fa-IR"/>
              </w:rPr>
              <w:t>خودآزمون‌ها می</w:t>
            </w:r>
            <w:r>
              <w:rPr>
                <w:rFonts w:hint="cs"/>
                <w:sz w:val="20"/>
                <w:szCs w:val="20"/>
                <w:rtl/>
                <w:lang w:bidi="fa-IR"/>
              </w:rPr>
              <w:softHyphen/>
              <w:t xml:space="preserve">توانند در کمک به یادگیری و خودارزیابی دانشجویان نقش مهمی داشته باشند. </w:t>
            </w:r>
          </w:p>
          <w:p w14:paraId="4B40F515" w14:textId="77777777" w:rsidR="00A55CDE" w:rsidRDefault="005A7787">
            <w:pPr>
              <w:numPr>
                <w:ilvl w:val="0"/>
                <w:numId w:val="12"/>
              </w:numPr>
              <w:bidi/>
              <w:ind w:left="166" w:hanging="129"/>
              <w:rPr>
                <w:sz w:val="20"/>
                <w:szCs w:val="20"/>
                <w:lang w:bidi="fa-IR"/>
              </w:rPr>
            </w:pPr>
            <w:r>
              <w:rPr>
                <w:rFonts w:hint="cs"/>
                <w:sz w:val="20"/>
                <w:szCs w:val="20"/>
                <w:rtl/>
                <w:lang w:bidi="fa-IR"/>
              </w:rPr>
              <w:t>در سامانه مدیریت یادگیری امکان طراحی انواع آزمون</w:t>
            </w:r>
            <w:r>
              <w:rPr>
                <w:rFonts w:hint="cs"/>
                <w:sz w:val="20"/>
                <w:szCs w:val="20"/>
                <w:rtl/>
                <w:lang w:bidi="fa-IR"/>
              </w:rPr>
              <w:softHyphen/>
              <w:t>های تشریحی، چند گزینه</w:t>
            </w:r>
            <w:r>
              <w:rPr>
                <w:rFonts w:hint="cs"/>
                <w:sz w:val="20"/>
                <w:szCs w:val="20"/>
                <w:rtl/>
                <w:lang w:bidi="fa-IR"/>
              </w:rPr>
              <w:softHyphen/>
              <w:t>ای، جورکردنی، جای خالی و ... وجود دارد.</w:t>
            </w:r>
          </w:p>
          <w:p w14:paraId="160700B2" w14:textId="77777777" w:rsidR="00A55CDE" w:rsidRDefault="005A7787">
            <w:pPr>
              <w:numPr>
                <w:ilvl w:val="0"/>
                <w:numId w:val="12"/>
              </w:numPr>
              <w:bidi/>
              <w:ind w:left="166" w:hanging="129"/>
              <w:rPr>
                <w:sz w:val="20"/>
                <w:szCs w:val="20"/>
                <w:lang w:bidi="fa-IR"/>
              </w:rPr>
            </w:pPr>
            <w:r>
              <w:rPr>
                <w:rFonts w:hint="cs"/>
                <w:sz w:val="20"/>
                <w:szCs w:val="20"/>
                <w:rtl/>
                <w:lang w:bidi="fa-IR"/>
              </w:rPr>
              <w:t>در اغلب موارد پیش‌بینی پاسخ تشریحی به سوالات مطرح شده، اجباری است (دانشجویان بعد از شرکت در آزمون به این پاسخ</w:t>
            </w:r>
            <w:r>
              <w:rPr>
                <w:rFonts w:hint="cs"/>
                <w:sz w:val="20"/>
                <w:szCs w:val="20"/>
                <w:rtl/>
                <w:lang w:bidi="fa-IR"/>
              </w:rPr>
              <w:softHyphen/>
              <w:t xml:space="preserve">ها دسترسی خواهند داشت). </w:t>
            </w:r>
          </w:p>
          <w:p w14:paraId="25B26CE1" w14:textId="77777777" w:rsidR="00A55CDE" w:rsidRDefault="005A7787">
            <w:pPr>
              <w:numPr>
                <w:ilvl w:val="0"/>
                <w:numId w:val="12"/>
              </w:numPr>
              <w:bidi/>
              <w:ind w:left="166" w:hanging="129"/>
              <w:rPr>
                <w:sz w:val="20"/>
                <w:szCs w:val="20"/>
                <w:lang w:bidi="fa-IR"/>
              </w:rPr>
            </w:pPr>
            <w:r>
              <w:rPr>
                <w:rFonts w:hint="cs"/>
                <w:sz w:val="20"/>
                <w:szCs w:val="20"/>
                <w:rtl/>
                <w:lang w:bidi="fa-IR"/>
              </w:rPr>
              <w:t>شما می‌توانید از خودآزمون</w:t>
            </w:r>
            <w:r>
              <w:rPr>
                <w:rFonts w:hint="cs"/>
                <w:sz w:val="20"/>
                <w:szCs w:val="20"/>
                <w:rtl/>
                <w:lang w:bidi="fa-IR"/>
              </w:rPr>
              <w:softHyphen/>
              <w:t>ها در زمان</w:t>
            </w:r>
            <w:r>
              <w:rPr>
                <w:sz w:val="20"/>
                <w:szCs w:val="20"/>
                <w:rtl/>
                <w:lang w:bidi="fa-IR"/>
              </w:rPr>
              <w:softHyphen/>
            </w:r>
            <w:r>
              <w:rPr>
                <w:rFonts w:hint="cs"/>
                <w:sz w:val="20"/>
                <w:szCs w:val="20"/>
                <w:rtl/>
                <w:lang w:bidi="fa-IR"/>
              </w:rPr>
              <w:t xml:space="preserve">هایی که به علت مسافرت یا ... امکان تعامل در قالب تکالیف را ندارید، استفاده کنید.  </w:t>
            </w:r>
          </w:p>
          <w:p w14:paraId="4907C0C4" w14:textId="77777777" w:rsidR="00A55CDE" w:rsidRDefault="00A55CDE">
            <w:pPr>
              <w:bidi/>
              <w:ind w:left="166" w:hanging="129"/>
              <w:rPr>
                <w:sz w:val="20"/>
                <w:szCs w:val="20"/>
                <w:rtl/>
                <w:lang w:bidi="fa-IR"/>
              </w:rPr>
            </w:pPr>
          </w:p>
          <w:p w14:paraId="497AEE8D" w14:textId="77777777" w:rsidR="00A55CDE" w:rsidRDefault="00A55CDE">
            <w:pPr>
              <w:bidi/>
              <w:ind w:left="166" w:hanging="129"/>
              <w:rPr>
                <w:b/>
                <w:bCs/>
                <w:sz w:val="20"/>
                <w:szCs w:val="20"/>
                <w:rtl/>
                <w:lang w:bidi="fa-IR"/>
              </w:rPr>
            </w:pPr>
          </w:p>
          <w:p w14:paraId="0C1E7EC7" w14:textId="1755418C" w:rsidR="00A55CDE" w:rsidRDefault="005A7787" w:rsidP="005E1749">
            <w:pPr>
              <w:bidi/>
              <w:rPr>
                <w:rtl/>
                <w:lang w:bidi="fa-IR"/>
              </w:rPr>
            </w:pPr>
            <w:r>
              <w:rPr>
                <w:rFonts w:hint="cs"/>
                <w:rtl/>
                <w:lang w:bidi="fa-IR"/>
              </w:rPr>
              <w:t>1. آیا برای درس خودآزمون در نظر گرفته</w:t>
            </w:r>
            <w:r>
              <w:rPr>
                <w:rFonts w:hint="cs"/>
                <w:rtl/>
                <w:lang w:bidi="fa-IR"/>
              </w:rPr>
              <w:softHyphen/>
              <w:t>اید؟</w:t>
            </w:r>
            <w:r>
              <w:rPr>
                <w:rFonts w:hint="cs"/>
                <w:rtl/>
                <w:lang w:bidi="fa-IR"/>
              </w:rPr>
              <w:tab/>
              <w:t xml:space="preserve">  بله </w:t>
            </w:r>
            <w:r>
              <w:rPr>
                <w:rFonts w:ascii="MS Gothic" w:eastAsia="MS Gothic" w:hAnsi="MS Gothic" w:hint="eastAsia"/>
                <w:rtl/>
                <w:lang w:bidi="fa-IR"/>
              </w:rPr>
              <w:t>☐</w:t>
            </w:r>
            <w:r>
              <w:rPr>
                <w:rFonts w:hint="cs"/>
                <w:rtl/>
                <w:lang w:bidi="fa-IR"/>
              </w:rPr>
              <w:tab/>
            </w:r>
            <w:r>
              <w:rPr>
                <w:rFonts w:hint="cs"/>
                <w:rtl/>
                <w:lang w:bidi="fa-IR"/>
              </w:rPr>
              <w:tab/>
              <w:t>خير</w:t>
            </w:r>
            <w:r w:rsidR="005E1749" w:rsidRPr="005E1749">
              <w:rPr>
                <w:rFonts w:hint="cs"/>
                <w:rtl/>
                <w:lang w:bidi="fa-IR"/>
              </w:rPr>
              <w:t xml:space="preserve"> </w:t>
            </w:r>
            <w:r w:rsidR="005E1749" w:rsidRPr="005E1749">
              <w:rPr>
                <w:rtl/>
                <w:lang w:bidi="fa-IR"/>
              </w:rPr>
              <w:t>×</w:t>
            </w:r>
            <w:r w:rsidR="005E1749" w:rsidRPr="005E1749">
              <w:rPr>
                <w:rFonts w:hint="cs"/>
                <w:rtl/>
                <w:lang w:bidi="fa-IR"/>
              </w:rPr>
              <w:t xml:space="preserve"> </w:t>
            </w:r>
            <w:r>
              <w:rPr>
                <w:rFonts w:hint="cs"/>
                <w:rtl/>
                <w:lang w:bidi="fa-IR"/>
              </w:rPr>
              <w:t xml:space="preserve"> </w:t>
            </w:r>
            <w:r>
              <w:rPr>
                <w:rFonts w:ascii="MS Gothic" w:eastAsia="MS Gothic" w:hAnsi="MS Gothic" w:hint="eastAsia"/>
                <w:rtl/>
                <w:lang w:bidi="fa-IR"/>
              </w:rPr>
              <w:t>☐</w:t>
            </w:r>
          </w:p>
          <w:p w14:paraId="08F24CD2" w14:textId="77777777" w:rsidR="00A55CDE" w:rsidRDefault="005A7787">
            <w:pPr>
              <w:bidi/>
              <w:rPr>
                <w:sz w:val="20"/>
                <w:szCs w:val="20"/>
                <w:rtl/>
                <w:lang w:bidi="fa-IR"/>
              </w:rPr>
            </w:pPr>
            <w:r>
              <w:rPr>
                <w:rFonts w:hint="cs"/>
                <w:sz w:val="20"/>
                <w:szCs w:val="20"/>
                <w:rtl/>
                <w:lang w:bidi="fa-IR"/>
              </w:rPr>
              <w:t>در صورت وجود تعداد و نوع خودآزمون</w:t>
            </w:r>
            <w:r>
              <w:rPr>
                <w:rFonts w:hint="cs"/>
                <w:sz w:val="20"/>
                <w:szCs w:val="20"/>
                <w:rtl/>
                <w:lang w:bidi="fa-IR"/>
              </w:rPr>
              <w:softHyphen/>
              <w:t>ها را ذکر کنید (فایل سوالات و پاسخ</w:t>
            </w:r>
            <w:r>
              <w:rPr>
                <w:rFonts w:hint="cs"/>
                <w:sz w:val="20"/>
                <w:szCs w:val="20"/>
                <w:rtl/>
                <w:lang w:bidi="fa-IR"/>
              </w:rPr>
              <w:softHyphen/>
              <w:t>های تشریحی پیش بینی شده خود را ضمیمه نمایید).</w:t>
            </w:r>
          </w:p>
          <w:p w14:paraId="5279D46D" w14:textId="77777777" w:rsidR="00A55CDE" w:rsidRDefault="005A7787">
            <w:pPr>
              <w:bidi/>
              <w:rPr>
                <w:b/>
                <w:bCs/>
                <w:sz w:val="20"/>
                <w:szCs w:val="20"/>
                <w:rtl/>
                <w:lang w:bidi="fa-IR"/>
              </w:rPr>
            </w:pPr>
            <w:r>
              <w:rPr>
                <w:rFonts w:hint="cs"/>
                <w:b/>
                <w:bCs/>
                <w:sz w:val="20"/>
                <w:szCs w:val="20"/>
                <w:rtl/>
                <w:lang w:bidi="fa-IR"/>
              </w:rPr>
              <w:t xml:space="preserve"> </w:t>
            </w:r>
          </w:p>
          <w:p w14:paraId="6CCAF1AA" w14:textId="77777777" w:rsidR="00A55CDE" w:rsidRDefault="00A55CDE">
            <w:pPr>
              <w:bidi/>
              <w:ind w:left="309"/>
              <w:rPr>
                <w:b/>
                <w:bCs/>
                <w:rtl/>
                <w:lang w:bidi="fa-IR"/>
              </w:rPr>
            </w:pPr>
          </w:p>
        </w:tc>
      </w:tr>
      <w:tr w:rsidR="00A55CDE" w14:paraId="64874358" w14:textId="77777777">
        <w:tc>
          <w:tcPr>
            <w:tcW w:w="10196" w:type="dxa"/>
          </w:tcPr>
          <w:p w14:paraId="3B044CF2" w14:textId="77777777" w:rsidR="00A55CDE" w:rsidRDefault="005A7787">
            <w:pPr>
              <w:bidi/>
              <w:rPr>
                <w:b/>
                <w:bCs/>
                <w:rtl/>
                <w:lang w:bidi="fa-IR"/>
              </w:rPr>
            </w:pPr>
            <w:r>
              <w:rPr>
                <w:rFonts w:hint="cs"/>
                <w:b/>
                <w:bCs/>
                <w:rtl/>
                <w:lang w:bidi="fa-IR"/>
              </w:rPr>
              <w:t>توضیحات مهم:</w:t>
            </w:r>
          </w:p>
          <w:p w14:paraId="2F08C179" w14:textId="77777777" w:rsidR="00A55CDE" w:rsidRDefault="005A7787">
            <w:pPr>
              <w:numPr>
                <w:ilvl w:val="0"/>
                <w:numId w:val="6"/>
              </w:numPr>
              <w:bidi/>
              <w:ind w:left="183" w:hanging="183"/>
              <w:rPr>
                <w:sz w:val="20"/>
                <w:szCs w:val="20"/>
                <w:lang w:bidi="fa-IR"/>
              </w:rPr>
            </w:pPr>
            <w:r>
              <w:rPr>
                <w:rFonts w:hint="cs"/>
                <w:sz w:val="20"/>
                <w:szCs w:val="20"/>
                <w:rtl/>
                <w:lang w:bidi="fa-IR"/>
              </w:rPr>
              <w:t>هرجلسه را می‌توان به صورت آفلاین و یا آنلاین برگزار کرد.</w:t>
            </w:r>
          </w:p>
          <w:p w14:paraId="7DF30576" w14:textId="77777777" w:rsidR="00A55CDE" w:rsidRDefault="005A7787">
            <w:pPr>
              <w:numPr>
                <w:ilvl w:val="0"/>
                <w:numId w:val="6"/>
              </w:numPr>
              <w:bidi/>
              <w:ind w:left="183" w:hanging="183"/>
              <w:rPr>
                <w:sz w:val="20"/>
                <w:szCs w:val="20"/>
                <w:lang w:bidi="fa-IR"/>
              </w:rPr>
            </w:pPr>
            <w:r>
              <w:rPr>
                <w:rFonts w:hint="cs"/>
                <w:sz w:val="20"/>
                <w:szCs w:val="20"/>
                <w:rtl/>
                <w:lang w:bidi="fa-IR"/>
              </w:rPr>
              <w:t>در صورت انتخاب جلسه به صورت آفلاین، بارگذاری محتوای چندرسانه‌ای مربوط به جلسه، به عنوان استاندارد پایه محسوب می‌گردد و استاد درس می‌تواند علاوه بر آن از سایر ماژول‌های جلسات آفلاین نیز استفاده نماید. بنابراین، می‌توانید نسبت به علامت‌گذاری بخش ماژول جلسات آفلاین در ستون مربوطه اقدام نمایید.</w:t>
            </w:r>
          </w:p>
          <w:p w14:paraId="6F257D25" w14:textId="77777777" w:rsidR="00A55CDE" w:rsidRDefault="005A7787">
            <w:pPr>
              <w:numPr>
                <w:ilvl w:val="0"/>
                <w:numId w:val="6"/>
              </w:numPr>
              <w:bidi/>
              <w:ind w:left="183" w:hanging="183"/>
              <w:rPr>
                <w:sz w:val="20"/>
                <w:szCs w:val="20"/>
                <w:lang w:bidi="fa-IR"/>
              </w:rPr>
            </w:pPr>
            <w:r>
              <w:rPr>
                <w:rFonts w:hint="cs"/>
                <w:sz w:val="20"/>
                <w:szCs w:val="20"/>
                <w:rtl/>
                <w:lang w:bidi="fa-IR"/>
              </w:rPr>
              <w:t>انتخاب زمان ارائه جلسات آنلاین بر عهده مدرس است ولی ترجیحاً در ساعاتی که ترافیک شبکه زیاد است، سعی شود کمتر کلاس برگزار شود.</w:t>
            </w:r>
          </w:p>
          <w:p w14:paraId="0C3EE942" w14:textId="77777777" w:rsidR="00A55CDE" w:rsidRDefault="00A55CDE">
            <w:pPr>
              <w:bidi/>
              <w:rPr>
                <w:sz w:val="20"/>
                <w:szCs w:val="20"/>
                <w:rtl/>
                <w:lang w:bidi="fa-IR"/>
              </w:rPr>
            </w:pPr>
          </w:p>
        </w:tc>
      </w:tr>
      <w:tr w:rsidR="00A55CDE" w:rsidRPr="00650EA6" w14:paraId="1FEBE36E" w14:textId="77777777">
        <w:tc>
          <w:tcPr>
            <w:tcW w:w="10196" w:type="dxa"/>
          </w:tcPr>
          <w:p w14:paraId="6714DC85" w14:textId="77777777" w:rsidR="00A55CDE" w:rsidRPr="00650EA6" w:rsidRDefault="00A55CDE" w:rsidP="00650EA6">
            <w:pPr>
              <w:bidi/>
              <w:rPr>
                <w:b/>
                <w:bCs/>
                <w:sz w:val="18"/>
                <w:szCs w:val="18"/>
                <w:rtl/>
                <w:lang w:bidi="fa-IR"/>
              </w:rPr>
            </w:pPr>
          </w:p>
          <w:p w14:paraId="71DF3DC8" w14:textId="77777777" w:rsidR="00A55CDE" w:rsidRPr="00630522" w:rsidRDefault="005A7787">
            <w:pPr>
              <w:bidi/>
              <w:jc w:val="center"/>
              <w:rPr>
                <w:b/>
                <w:bCs/>
                <w:sz w:val="22"/>
                <w:szCs w:val="22"/>
                <w:rtl/>
                <w:lang w:bidi="fa-IR"/>
              </w:rPr>
            </w:pPr>
            <w:r w:rsidRPr="00630522">
              <w:rPr>
                <w:rFonts w:hint="cs"/>
                <w:b/>
                <w:bCs/>
                <w:sz w:val="22"/>
                <w:szCs w:val="22"/>
                <w:rtl/>
                <w:lang w:bidi="fa-IR"/>
              </w:rPr>
              <w:t>جدول زمان‌بندی ارائه مباحث یا موضوعات درس:</w:t>
            </w:r>
          </w:p>
          <w:tbl>
            <w:tblPr>
              <w:bidiVisual/>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1277"/>
              <w:gridCol w:w="3776"/>
              <w:gridCol w:w="707"/>
              <w:gridCol w:w="567"/>
              <w:gridCol w:w="625"/>
              <w:gridCol w:w="692"/>
              <w:gridCol w:w="2058"/>
            </w:tblGrid>
            <w:tr w:rsidR="00030DA3" w:rsidRPr="00650EA6" w14:paraId="5AAC87D5" w14:textId="77777777" w:rsidTr="00F0002E">
              <w:trPr>
                <w:trHeight w:val="405"/>
              </w:trPr>
              <w:tc>
                <w:tcPr>
                  <w:tcW w:w="434" w:type="dxa"/>
                  <w:vMerge w:val="restart"/>
                  <w:vAlign w:val="center"/>
                </w:tcPr>
                <w:p w14:paraId="1C5213D9" w14:textId="77777777" w:rsidR="00030DA3" w:rsidRPr="00650EA6" w:rsidRDefault="00030DA3">
                  <w:pPr>
                    <w:pStyle w:val="ListParagraph"/>
                    <w:ind w:left="0"/>
                    <w:jc w:val="center"/>
                    <w:rPr>
                      <w:sz w:val="18"/>
                      <w:szCs w:val="18"/>
                      <w:rtl/>
                      <w:lang w:bidi="fa-IR"/>
                    </w:rPr>
                  </w:pPr>
                  <w:r w:rsidRPr="00650EA6">
                    <w:rPr>
                      <w:rFonts w:hint="cs"/>
                      <w:sz w:val="18"/>
                      <w:szCs w:val="18"/>
                      <w:rtl/>
                      <w:lang w:bidi="fa-IR"/>
                    </w:rPr>
                    <w:t>ردیف</w:t>
                  </w:r>
                </w:p>
              </w:tc>
              <w:tc>
                <w:tcPr>
                  <w:tcW w:w="1283" w:type="dxa"/>
                  <w:vMerge w:val="restart"/>
                  <w:vAlign w:val="center"/>
                </w:tcPr>
                <w:p w14:paraId="13D03EC8" w14:textId="77777777" w:rsidR="00030DA3" w:rsidRPr="00D11E11" w:rsidRDefault="00030DA3">
                  <w:pPr>
                    <w:pStyle w:val="ListParagraph"/>
                    <w:ind w:left="0"/>
                    <w:jc w:val="center"/>
                    <w:rPr>
                      <w:rtl/>
                      <w:lang w:bidi="fa-IR"/>
                    </w:rPr>
                  </w:pPr>
                  <w:r w:rsidRPr="00D11E11">
                    <w:rPr>
                      <w:rFonts w:hint="cs"/>
                      <w:rtl/>
                      <w:lang w:bidi="fa-IR"/>
                    </w:rPr>
                    <w:t>تاریخ</w:t>
                  </w:r>
                </w:p>
              </w:tc>
              <w:tc>
                <w:tcPr>
                  <w:tcW w:w="3820" w:type="dxa"/>
                  <w:vMerge w:val="restart"/>
                  <w:vAlign w:val="center"/>
                </w:tcPr>
                <w:p w14:paraId="3705350E" w14:textId="77777777" w:rsidR="00030DA3" w:rsidRPr="00650EA6" w:rsidRDefault="00030DA3">
                  <w:pPr>
                    <w:pStyle w:val="ListParagraph"/>
                    <w:ind w:left="0"/>
                    <w:jc w:val="center"/>
                    <w:rPr>
                      <w:sz w:val="18"/>
                      <w:szCs w:val="18"/>
                      <w:rtl/>
                      <w:lang w:bidi="fa-IR"/>
                    </w:rPr>
                  </w:pPr>
                  <w:r w:rsidRPr="00650EA6">
                    <w:rPr>
                      <w:rFonts w:hint="cs"/>
                      <w:sz w:val="18"/>
                      <w:szCs w:val="18"/>
                      <w:rtl/>
                      <w:lang w:bidi="fa-IR"/>
                    </w:rPr>
                    <w:t>عنوان بحث یا موضوع</w:t>
                  </w:r>
                </w:p>
              </w:tc>
              <w:tc>
                <w:tcPr>
                  <w:tcW w:w="1901" w:type="dxa"/>
                  <w:gridSpan w:val="3"/>
                </w:tcPr>
                <w:p w14:paraId="5DD12EFA" w14:textId="77777777" w:rsidR="00030DA3" w:rsidRPr="00650EA6" w:rsidRDefault="00030DA3">
                  <w:pPr>
                    <w:pStyle w:val="ListParagraph"/>
                    <w:ind w:left="0"/>
                    <w:jc w:val="center"/>
                    <w:rPr>
                      <w:sz w:val="18"/>
                      <w:szCs w:val="18"/>
                      <w:lang w:bidi="fa-IR"/>
                    </w:rPr>
                  </w:pPr>
                  <w:r w:rsidRPr="00650EA6">
                    <w:rPr>
                      <w:rFonts w:hint="cs"/>
                      <w:sz w:val="18"/>
                      <w:szCs w:val="18"/>
                      <w:rtl/>
                      <w:lang w:bidi="fa-IR"/>
                    </w:rPr>
                    <w:t>شیوه ارائه جلسه</w:t>
                  </w:r>
                </w:p>
              </w:tc>
              <w:tc>
                <w:tcPr>
                  <w:tcW w:w="692" w:type="dxa"/>
                  <w:vMerge w:val="restart"/>
                  <w:vAlign w:val="center"/>
                </w:tcPr>
                <w:p w14:paraId="6317FE2C" w14:textId="77777777" w:rsidR="00030DA3" w:rsidRPr="00650EA6" w:rsidRDefault="00030DA3">
                  <w:pPr>
                    <w:pStyle w:val="ListParagraph"/>
                    <w:spacing w:line="240" w:lineRule="auto"/>
                    <w:ind w:left="0"/>
                    <w:jc w:val="center"/>
                    <w:rPr>
                      <w:sz w:val="18"/>
                      <w:szCs w:val="18"/>
                      <w:rtl/>
                      <w:lang w:bidi="fa-IR"/>
                    </w:rPr>
                  </w:pPr>
                  <w:r w:rsidRPr="00650EA6">
                    <w:rPr>
                      <w:rFonts w:hint="cs"/>
                      <w:sz w:val="18"/>
                      <w:szCs w:val="18"/>
                      <w:rtl/>
                      <w:lang w:bidi="fa-IR"/>
                    </w:rPr>
                    <w:t xml:space="preserve">ساعت برگزاری </w:t>
                  </w:r>
                </w:p>
              </w:tc>
              <w:tc>
                <w:tcPr>
                  <w:tcW w:w="2085" w:type="dxa"/>
                  <w:vMerge w:val="restart"/>
                  <w:vAlign w:val="center"/>
                </w:tcPr>
                <w:p w14:paraId="2A7EB9D9" w14:textId="77777777" w:rsidR="00030DA3" w:rsidRPr="00650EA6" w:rsidRDefault="00030DA3">
                  <w:pPr>
                    <w:pStyle w:val="ListParagraph"/>
                    <w:ind w:left="0"/>
                    <w:jc w:val="center"/>
                    <w:rPr>
                      <w:sz w:val="18"/>
                      <w:szCs w:val="18"/>
                      <w:rtl/>
                      <w:lang w:bidi="fa-IR"/>
                    </w:rPr>
                  </w:pPr>
                  <w:r w:rsidRPr="00650EA6">
                    <w:rPr>
                      <w:rFonts w:hint="cs"/>
                      <w:sz w:val="18"/>
                      <w:szCs w:val="18"/>
                      <w:rtl/>
                      <w:lang w:bidi="fa-IR"/>
                    </w:rPr>
                    <w:t>مدرس</w:t>
                  </w:r>
                </w:p>
              </w:tc>
            </w:tr>
            <w:tr w:rsidR="00030DA3" w:rsidRPr="00650EA6" w14:paraId="58BB1EB8" w14:textId="77777777" w:rsidTr="00F0002E">
              <w:trPr>
                <w:trHeight w:val="378"/>
              </w:trPr>
              <w:tc>
                <w:tcPr>
                  <w:tcW w:w="434" w:type="dxa"/>
                  <w:vMerge/>
                  <w:vAlign w:val="center"/>
                </w:tcPr>
                <w:p w14:paraId="27E3D397" w14:textId="77777777" w:rsidR="00030DA3" w:rsidRPr="00650EA6" w:rsidRDefault="00030DA3">
                  <w:pPr>
                    <w:pStyle w:val="ListParagraph"/>
                    <w:ind w:left="0"/>
                    <w:jc w:val="center"/>
                    <w:rPr>
                      <w:sz w:val="18"/>
                      <w:szCs w:val="18"/>
                      <w:rtl/>
                      <w:lang w:bidi="fa-IR"/>
                    </w:rPr>
                  </w:pPr>
                </w:p>
              </w:tc>
              <w:tc>
                <w:tcPr>
                  <w:tcW w:w="1283" w:type="dxa"/>
                  <w:vMerge/>
                  <w:vAlign w:val="center"/>
                </w:tcPr>
                <w:p w14:paraId="6A392032" w14:textId="77777777" w:rsidR="00030DA3" w:rsidRPr="00D11E11" w:rsidRDefault="00030DA3">
                  <w:pPr>
                    <w:pStyle w:val="ListParagraph"/>
                    <w:ind w:left="0"/>
                    <w:jc w:val="center"/>
                    <w:rPr>
                      <w:rtl/>
                      <w:lang w:bidi="fa-IR"/>
                    </w:rPr>
                  </w:pPr>
                </w:p>
              </w:tc>
              <w:tc>
                <w:tcPr>
                  <w:tcW w:w="3820" w:type="dxa"/>
                  <w:vMerge/>
                </w:tcPr>
                <w:p w14:paraId="2C94FDED" w14:textId="77777777" w:rsidR="00030DA3" w:rsidRPr="00650EA6" w:rsidRDefault="00030DA3">
                  <w:pPr>
                    <w:pStyle w:val="ListParagraph"/>
                    <w:ind w:left="0"/>
                    <w:jc w:val="center"/>
                    <w:rPr>
                      <w:sz w:val="18"/>
                      <w:szCs w:val="18"/>
                      <w:rtl/>
                      <w:lang w:bidi="fa-IR"/>
                    </w:rPr>
                  </w:pPr>
                </w:p>
              </w:tc>
              <w:tc>
                <w:tcPr>
                  <w:tcW w:w="708" w:type="dxa"/>
                </w:tcPr>
                <w:p w14:paraId="6ADE25D1" w14:textId="77777777" w:rsidR="00030DA3" w:rsidRPr="00650EA6" w:rsidRDefault="00030DA3">
                  <w:pPr>
                    <w:pStyle w:val="ListParagraph"/>
                    <w:ind w:left="0"/>
                    <w:jc w:val="center"/>
                    <w:rPr>
                      <w:sz w:val="18"/>
                      <w:szCs w:val="18"/>
                      <w:rtl/>
                      <w:lang w:bidi="fa-IR"/>
                    </w:rPr>
                  </w:pPr>
                  <w:r w:rsidRPr="00650EA6">
                    <w:rPr>
                      <w:rFonts w:hint="cs"/>
                      <w:sz w:val="18"/>
                      <w:szCs w:val="18"/>
                      <w:rtl/>
                      <w:lang w:bidi="fa-IR"/>
                    </w:rPr>
                    <w:t>حضوری</w:t>
                  </w:r>
                </w:p>
              </w:tc>
              <w:tc>
                <w:tcPr>
                  <w:tcW w:w="567" w:type="dxa"/>
                </w:tcPr>
                <w:p w14:paraId="675DB005" w14:textId="77777777" w:rsidR="00030DA3" w:rsidRPr="00650EA6" w:rsidRDefault="00030DA3">
                  <w:pPr>
                    <w:pStyle w:val="ListParagraph"/>
                    <w:ind w:left="0"/>
                    <w:jc w:val="center"/>
                    <w:rPr>
                      <w:sz w:val="18"/>
                      <w:szCs w:val="18"/>
                      <w:rtl/>
                      <w:lang w:bidi="fa-IR"/>
                    </w:rPr>
                  </w:pPr>
                  <w:r w:rsidRPr="00650EA6">
                    <w:rPr>
                      <w:rFonts w:hint="cs"/>
                      <w:sz w:val="18"/>
                      <w:szCs w:val="18"/>
                      <w:rtl/>
                      <w:lang w:bidi="fa-IR"/>
                    </w:rPr>
                    <w:t>آنلاین</w:t>
                  </w:r>
                </w:p>
              </w:tc>
              <w:tc>
                <w:tcPr>
                  <w:tcW w:w="626" w:type="dxa"/>
                </w:tcPr>
                <w:p w14:paraId="10369BA4" w14:textId="77777777" w:rsidR="00030DA3" w:rsidRPr="00650EA6" w:rsidRDefault="00030DA3">
                  <w:pPr>
                    <w:pStyle w:val="ListParagraph"/>
                    <w:ind w:left="0"/>
                    <w:jc w:val="center"/>
                    <w:rPr>
                      <w:sz w:val="18"/>
                      <w:szCs w:val="18"/>
                      <w:rtl/>
                      <w:lang w:bidi="fa-IR"/>
                    </w:rPr>
                  </w:pPr>
                  <w:r w:rsidRPr="00650EA6">
                    <w:rPr>
                      <w:rFonts w:hint="cs"/>
                      <w:sz w:val="18"/>
                      <w:szCs w:val="18"/>
                      <w:rtl/>
                      <w:lang w:bidi="fa-IR"/>
                    </w:rPr>
                    <w:t>آفلاین</w:t>
                  </w:r>
                </w:p>
              </w:tc>
              <w:tc>
                <w:tcPr>
                  <w:tcW w:w="692" w:type="dxa"/>
                  <w:vMerge/>
                </w:tcPr>
                <w:p w14:paraId="4E07316A" w14:textId="77777777" w:rsidR="00030DA3" w:rsidRPr="00650EA6" w:rsidRDefault="00030DA3">
                  <w:pPr>
                    <w:pStyle w:val="ListParagraph"/>
                    <w:ind w:left="0"/>
                    <w:jc w:val="center"/>
                    <w:rPr>
                      <w:sz w:val="18"/>
                      <w:szCs w:val="18"/>
                      <w:rtl/>
                      <w:lang w:bidi="fa-IR"/>
                    </w:rPr>
                  </w:pPr>
                </w:p>
              </w:tc>
              <w:tc>
                <w:tcPr>
                  <w:tcW w:w="2085" w:type="dxa"/>
                  <w:vMerge/>
                </w:tcPr>
                <w:p w14:paraId="04FF7F16" w14:textId="77777777" w:rsidR="00030DA3" w:rsidRPr="00650EA6" w:rsidRDefault="00030DA3">
                  <w:pPr>
                    <w:pStyle w:val="ListParagraph"/>
                    <w:ind w:left="0"/>
                    <w:jc w:val="center"/>
                    <w:rPr>
                      <w:sz w:val="18"/>
                      <w:szCs w:val="18"/>
                      <w:rtl/>
                      <w:lang w:bidi="fa-IR"/>
                    </w:rPr>
                  </w:pPr>
                </w:p>
              </w:tc>
            </w:tr>
            <w:tr w:rsidR="00030DA3" w:rsidRPr="00650EA6" w14:paraId="354CBF54" w14:textId="77777777" w:rsidTr="00F0002E">
              <w:trPr>
                <w:trHeight w:val="224"/>
              </w:trPr>
              <w:tc>
                <w:tcPr>
                  <w:tcW w:w="434" w:type="dxa"/>
                  <w:vAlign w:val="center"/>
                </w:tcPr>
                <w:p w14:paraId="1D966DBC" w14:textId="77777777" w:rsidR="00030DA3" w:rsidRPr="00650EA6" w:rsidRDefault="00030DA3" w:rsidP="00086EDD">
                  <w:pPr>
                    <w:pStyle w:val="ListParagraph"/>
                    <w:bidi/>
                    <w:spacing w:line="240" w:lineRule="auto"/>
                    <w:ind w:left="0"/>
                    <w:jc w:val="center"/>
                    <w:rPr>
                      <w:sz w:val="18"/>
                      <w:szCs w:val="18"/>
                      <w:rtl/>
                      <w:lang w:bidi="fa-IR"/>
                    </w:rPr>
                  </w:pPr>
                  <w:r w:rsidRPr="00650EA6">
                    <w:rPr>
                      <w:rFonts w:hint="cs"/>
                      <w:sz w:val="18"/>
                      <w:szCs w:val="18"/>
                      <w:rtl/>
                      <w:lang w:bidi="fa-IR"/>
                    </w:rPr>
                    <w:lastRenderedPageBreak/>
                    <w:t>1</w:t>
                  </w:r>
                </w:p>
              </w:tc>
              <w:tc>
                <w:tcPr>
                  <w:tcW w:w="1283" w:type="dxa"/>
                </w:tcPr>
                <w:p w14:paraId="2EFC8690" w14:textId="1D44D558" w:rsidR="00030DA3" w:rsidRPr="00D11E11" w:rsidRDefault="00F0002E" w:rsidP="001D0262">
                  <w:pPr>
                    <w:pStyle w:val="ListParagraph"/>
                    <w:bidi/>
                    <w:spacing w:line="240" w:lineRule="auto"/>
                    <w:ind w:left="0"/>
                    <w:jc w:val="center"/>
                    <w:rPr>
                      <w:rtl/>
                      <w:lang w:bidi="fa-IR"/>
                    </w:rPr>
                  </w:pPr>
                  <w:r w:rsidRPr="00D11E11">
                    <w:rPr>
                      <w:rFonts w:ascii="Arial" w:hAnsi="Arial" w:hint="cs"/>
                      <w:rtl/>
                      <w:lang w:bidi="fa-IR"/>
                    </w:rPr>
                    <w:t>2/7/1404</w:t>
                  </w:r>
                </w:p>
              </w:tc>
              <w:tc>
                <w:tcPr>
                  <w:tcW w:w="3820" w:type="dxa"/>
                </w:tcPr>
                <w:p w14:paraId="28C2FDCF" w14:textId="5B932BD9" w:rsidR="00030DA3" w:rsidRPr="00630522" w:rsidRDefault="00030DA3" w:rsidP="00086EDD">
                  <w:pPr>
                    <w:pStyle w:val="ListParagraph"/>
                    <w:bidi/>
                    <w:spacing w:line="240" w:lineRule="auto"/>
                    <w:ind w:left="0"/>
                    <w:jc w:val="center"/>
                    <w:rPr>
                      <w:rtl/>
                      <w:lang w:bidi="fa-IR"/>
                    </w:rPr>
                  </w:pPr>
                  <w:r w:rsidRPr="00630522">
                    <w:rPr>
                      <w:rFonts w:hint="cs"/>
                      <w:rtl/>
                      <w:lang w:bidi="fa-IR"/>
                    </w:rPr>
                    <w:t xml:space="preserve">بارداری های آسیب پذیر خونریزیهای دوران بارداری </w:t>
                  </w:r>
                </w:p>
              </w:tc>
              <w:tc>
                <w:tcPr>
                  <w:tcW w:w="708" w:type="dxa"/>
                </w:tcPr>
                <w:p w14:paraId="5B8FAA37" w14:textId="1368D9EB" w:rsidR="00030DA3" w:rsidRPr="00650EA6" w:rsidRDefault="00030DA3" w:rsidP="00086EDD">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3181ECC7" w14:textId="63F74867" w:rsidR="00030DA3" w:rsidRPr="00650EA6" w:rsidRDefault="00030DA3" w:rsidP="00086EDD">
                  <w:pPr>
                    <w:pStyle w:val="ListParagraph"/>
                    <w:bidi/>
                    <w:spacing w:line="240" w:lineRule="auto"/>
                    <w:ind w:left="0"/>
                    <w:jc w:val="center"/>
                    <w:rPr>
                      <w:sz w:val="18"/>
                      <w:szCs w:val="18"/>
                      <w:lang w:bidi="fa-IR"/>
                    </w:rPr>
                  </w:pPr>
                </w:p>
              </w:tc>
              <w:tc>
                <w:tcPr>
                  <w:tcW w:w="626" w:type="dxa"/>
                  <w:vAlign w:val="center"/>
                </w:tcPr>
                <w:p w14:paraId="60655E3D" w14:textId="7D8149C0" w:rsidR="00030DA3" w:rsidRPr="00650EA6" w:rsidRDefault="00030DA3" w:rsidP="00086EDD">
                  <w:pPr>
                    <w:pStyle w:val="ListParagraph"/>
                    <w:bidi/>
                    <w:spacing w:line="240" w:lineRule="auto"/>
                    <w:ind w:left="0"/>
                    <w:jc w:val="center"/>
                    <w:rPr>
                      <w:sz w:val="18"/>
                      <w:szCs w:val="18"/>
                      <w:rtl/>
                      <w:lang w:bidi="fa-IR"/>
                    </w:rPr>
                  </w:pPr>
                </w:p>
              </w:tc>
              <w:tc>
                <w:tcPr>
                  <w:tcW w:w="692" w:type="dxa"/>
                  <w:vAlign w:val="center"/>
                </w:tcPr>
                <w:p w14:paraId="7A54F3BF" w14:textId="73DAE0B6" w:rsidR="00030DA3" w:rsidRPr="00650EA6" w:rsidRDefault="00030DA3" w:rsidP="004C2073">
                  <w:pPr>
                    <w:pStyle w:val="ListParagraph"/>
                    <w:bidi/>
                    <w:spacing w:line="240" w:lineRule="auto"/>
                    <w:ind w:left="0"/>
                    <w:rPr>
                      <w:sz w:val="18"/>
                      <w:szCs w:val="18"/>
                      <w:rtl/>
                      <w:lang w:bidi="fa-IR"/>
                    </w:rPr>
                  </w:pPr>
                  <w:r w:rsidRPr="00650EA6">
                    <w:rPr>
                      <w:rFonts w:hint="cs"/>
                      <w:sz w:val="18"/>
                      <w:szCs w:val="18"/>
                      <w:rtl/>
                      <w:lang w:bidi="fa-IR"/>
                    </w:rPr>
                    <w:t>10-12</w:t>
                  </w:r>
                </w:p>
              </w:tc>
              <w:tc>
                <w:tcPr>
                  <w:tcW w:w="2085" w:type="dxa"/>
                  <w:vAlign w:val="center"/>
                </w:tcPr>
                <w:p w14:paraId="2817D4D5" w14:textId="1CD085C1" w:rsidR="00030DA3" w:rsidRPr="00650EA6" w:rsidRDefault="00030DA3" w:rsidP="00086EDD">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w:t>
                  </w:r>
                  <w:r>
                    <w:rPr>
                      <w:rFonts w:hint="cs"/>
                      <w:sz w:val="18"/>
                      <w:szCs w:val="18"/>
                      <w:rtl/>
                      <w:lang w:bidi="fa-IR"/>
                    </w:rPr>
                    <w:t xml:space="preserve">مسعودی </w:t>
                  </w:r>
                </w:p>
              </w:tc>
            </w:tr>
            <w:tr w:rsidR="00030DA3" w:rsidRPr="00650EA6" w14:paraId="5D8960BA" w14:textId="77777777" w:rsidTr="00F0002E">
              <w:trPr>
                <w:trHeight w:val="138"/>
              </w:trPr>
              <w:tc>
                <w:tcPr>
                  <w:tcW w:w="434" w:type="dxa"/>
                  <w:vAlign w:val="center"/>
                </w:tcPr>
                <w:p w14:paraId="5C54CC16" w14:textId="77777777"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2</w:t>
                  </w:r>
                </w:p>
              </w:tc>
              <w:tc>
                <w:tcPr>
                  <w:tcW w:w="1283" w:type="dxa"/>
                </w:tcPr>
                <w:p w14:paraId="3C264847" w14:textId="51A2B5B9" w:rsidR="00030DA3" w:rsidRPr="00D11E11" w:rsidRDefault="004F6DAF" w:rsidP="001E2C2A">
                  <w:pPr>
                    <w:pStyle w:val="ListParagraph"/>
                    <w:bidi/>
                    <w:spacing w:line="240" w:lineRule="auto"/>
                    <w:ind w:left="0"/>
                    <w:jc w:val="center"/>
                    <w:rPr>
                      <w:rtl/>
                      <w:lang w:bidi="fa-IR"/>
                    </w:rPr>
                  </w:pPr>
                  <w:r w:rsidRPr="00D11E11">
                    <w:rPr>
                      <w:rFonts w:hint="cs"/>
                      <w:rtl/>
                      <w:lang w:bidi="fa-IR"/>
                    </w:rPr>
                    <w:t>9/7</w:t>
                  </w:r>
                </w:p>
              </w:tc>
              <w:tc>
                <w:tcPr>
                  <w:tcW w:w="3820" w:type="dxa"/>
                </w:tcPr>
                <w:p w14:paraId="23AF8EEE" w14:textId="523C0199" w:rsidR="00030DA3" w:rsidRPr="00630522" w:rsidRDefault="00030DA3" w:rsidP="001E2C2A">
                  <w:pPr>
                    <w:pStyle w:val="ListParagraph"/>
                    <w:bidi/>
                    <w:spacing w:line="240" w:lineRule="auto"/>
                    <w:ind w:left="0"/>
                    <w:jc w:val="center"/>
                    <w:rPr>
                      <w:rtl/>
                      <w:lang w:bidi="fa-IR"/>
                    </w:rPr>
                  </w:pPr>
                  <w:r w:rsidRPr="00630522">
                    <w:rPr>
                      <w:rFonts w:hint="cs"/>
                      <w:rtl/>
                    </w:rPr>
                    <w:t xml:space="preserve">بارداریهای آسیب پذیر استفراغ وخیم بارداری و اختلالات مایع آمنیوتیک و اختلات فشارخون </w:t>
                  </w:r>
                </w:p>
              </w:tc>
              <w:tc>
                <w:tcPr>
                  <w:tcW w:w="708" w:type="dxa"/>
                </w:tcPr>
                <w:p w14:paraId="210B10B6" w14:textId="387CC445" w:rsidR="00030DA3" w:rsidRPr="00650EA6" w:rsidRDefault="00030DA3" w:rsidP="001E2C2A">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408CDE33" w14:textId="1A8EC19F" w:rsidR="00030DA3" w:rsidRPr="00650EA6" w:rsidRDefault="00030DA3" w:rsidP="001E2C2A">
                  <w:pPr>
                    <w:pStyle w:val="ListParagraph"/>
                    <w:bidi/>
                    <w:spacing w:line="240" w:lineRule="auto"/>
                    <w:ind w:left="0"/>
                    <w:jc w:val="center"/>
                    <w:rPr>
                      <w:sz w:val="18"/>
                      <w:szCs w:val="18"/>
                      <w:rtl/>
                      <w:lang w:bidi="fa-IR"/>
                    </w:rPr>
                  </w:pPr>
                </w:p>
              </w:tc>
              <w:tc>
                <w:tcPr>
                  <w:tcW w:w="626" w:type="dxa"/>
                  <w:vAlign w:val="center"/>
                </w:tcPr>
                <w:p w14:paraId="77351A53" w14:textId="533E5D51" w:rsidR="00030DA3" w:rsidRPr="00650EA6" w:rsidRDefault="00030DA3" w:rsidP="001E2C2A">
                  <w:pPr>
                    <w:pStyle w:val="ListParagraph"/>
                    <w:bidi/>
                    <w:spacing w:line="240" w:lineRule="auto"/>
                    <w:ind w:left="0"/>
                    <w:jc w:val="center"/>
                    <w:rPr>
                      <w:sz w:val="18"/>
                      <w:szCs w:val="18"/>
                      <w:rtl/>
                      <w:lang w:bidi="fa-IR"/>
                    </w:rPr>
                  </w:pPr>
                </w:p>
              </w:tc>
              <w:tc>
                <w:tcPr>
                  <w:tcW w:w="692" w:type="dxa"/>
                </w:tcPr>
                <w:p w14:paraId="66E815FE" w14:textId="3C3BD838"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70A0A290" w14:textId="5685DF64"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w:t>
                  </w:r>
                  <w:r w:rsidRPr="003613BC">
                    <w:rPr>
                      <w:sz w:val="18"/>
                      <w:szCs w:val="18"/>
                      <w:rtl/>
                      <w:lang w:bidi="fa-IR"/>
                    </w:rPr>
                    <w:t>مسعود</w:t>
                  </w:r>
                  <w:r w:rsidRPr="003613BC">
                    <w:rPr>
                      <w:rFonts w:hint="cs"/>
                      <w:sz w:val="18"/>
                      <w:szCs w:val="18"/>
                      <w:rtl/>
                      <w:lang w:bidi="fa-IR"/>
                    </w:rPr>
                    <w:t>ی</w:t>
                  </w:r>
                </w:p>
              </w:tc>
            </w:tr>
            <w:tr w:rsidR="00030DA3" w:rsidRPr="00650EA6" w14:paraId="07F86D0A" w14:textId="77777777" w:rsidTr="00F0002E">
              <w:trPr>
                <w:trHeight w:val="54"/>
              </w:trPr>
              <w:tc>
                <w:tcPr>
                  <w:tcW w:w="434" w:type="dxa"/>
                  <w:vAlign w:val="center"/>
                </w:tcPr>
                <w:p w14:paraId="7A50A77E" w14:textId="77777777"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3</w:t>
                  </w:r>
                </w:p>
              </w:tc>
              <w:tc>
                <w:tcPr>
                  <w:tcW w:w="1283" w:type="dxa"/>
                </w:tcPr>
                <w:p w14:paraId="03368A82" w14:textId="39DA8F41" w:rsidR="00030DA3" w:rsidRPr="00D11E11" w:rsidRDefault="004F6DAF" w:rsidP="001E2C2A">
                  <w:pPr>
                    <w:pStyle w:val="ListParagraph"/>
                    <w:bidi/>
                    <w:spacing w:line="240" w:lineRule="auto"/>
                    <w:ind w:left="0"/>
                    <w:jc w:val="center"/>
                    <w:rPr>
                      <w:rtl/>
                      <w:lang w:bidi="fa-IR"/>
                    </w:rPr>
                  </w:pPr>
                  <w:r w:rsidRPr="00D11E11">
                    <w:rPr>
                      <w:rFonts w:hint="cs"/>
                      <w:rtl/>
                      <w:lang w:bidi="fa-IR"/>
                    </w:rPr>
                    <w:t>16/7</w:t>
                  </w:r>
                </w:p>
              </w:tc>
              <w:tc>
                <w:tcPr>
                  <w:tcW w:w="3820" w:type="dxa"/>
                </w:tcPr>
                <w:p w14:paraId="5E6C48E9" w14:textId="4D592CD2" w:rsidR="00030DA3" w:rsidRPr="00630522" w:rsidRDefault="00030DA3" w:rsidP="001E2C2A">
                  <w:pPr>
                    <w:pStyle w:val="ListParagraph"/>
                    <w:bidi/>
                    <w:spacing w:line="240" w:lineRule="auto"/>
                    <w:ind w:left="0"/>
                    <w:jc w:val="center"/>
                    <w:rPr>
                      <w:rtl/>
                      <w:lang w:bidi="fa-IR"/>
                    </w:rPr>
                  </w:pPr>
                  <w:r w:rsidRPr="00630522">
                    <w:rPr>
                      <w:rFonts w:hint="cs"/>
                      <w:rtl/>
                    </w:rPr>
                    <w:t xml:space="preserve">بارداری در گروههای آسیب پذیر (نوجوانان ،اعتیاد و بی خانمان ها )و تشخیص های پرستاری مرتبط </w:t>
                  </w:r>
                </w:p>
              </w:tc>
              <w:tc>
                <w:tcPr>
                  <w:tcW w:w="708" w:type="dxa"/>
                </w:tcPr>
                <w:p w14:paraId="7B35E883" w14:textId="18D85DCA" w:rsidR="00030DA3" w:rsidRPr="00650EA6" w:rsidRDefault="00030DA3" w:rsidP="001E2C2A">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5E25E093" w14:textId="2A756B97" w:rsidR="00030DA3" w:rsidRPr="00650EA6" w:rsidRDefault="00030DA3" w:rsidP="001E2C2A">
                  <w:pPr>
                    <w:pStyle w:val="ListParagraph"/>
                    <w:bidi/>
                    <w:spacing w:line="240" w:lineRule="auto"/>
                    <w:ind w:left="0"/>
                    <w:jc w:val="center"/>
                    <w:rPr>
                      <w:sz w:val="18"/>
                      <w:szCs w:val="18"/>
                      <w:rtl/>
                      <w:lang w:bidi="fa-IR"/>
                    </w:rPr>
                  </w:pPr>
                </w:p>
              </w:tc>
              <w:tc>
                <w:tcPr>
                  <w:tcW w:w="626" w:type="dxa"/>
                  <w:vAlign w:val="center"/>
                </w:tcPr>
                <w:p w14:paraId="6E255253" w14:textId="38DDA7A6" w:rsidR="00030DA3" w:rsidRPr="00650EA6" w:rsidRDefault="00030DA3" w:rsidP="001E2C2A">
                  <w:pPr>
                    <w:pStyle w:val="ListParagraph"/>
                    <w:bidi/>
                    <w:spacing w:line="240" w:lineRule="auto"/>
                    <w:ind w:left="0"/>
                    <w:jc w:val="center"/>
                    <w:rPr>
                      <w:sz w:val="18"/>
                      <w:szCs w:val="18"/>
                      <w:rtl/>
                      <w:lang w:bidi="fa-IR"/>
                    </w:rPr>
                  </w:pPr>
                </w:p>
              </w:tc>
              <w:tc>
                <w:tcPr>
                  <w:tcW w:w="692" w:type="dxa"/>
                </w:tcPr>
                <w:p w14:paraId="648B2860" w14:textId="5EE2AE63"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4998DA38" w14:textId="41826059"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w:t>
                  </w:r>
                  <w:r>
                    <w:rPr>
                      <w:rFonts w:hint="cs"/>
                      <w:sz w:val="18"/>
                      <w:szCs w:val="18"/>
                      <w:rtl/>
                      <w:lang w:bidi="fa-IR"/>
                    </w:rPr>
                    <w:t xml:space="preserve">کرمی </w:t>
                  </w:r>
                </w:p>
              </w:tc>
            </w:tr>
            <w:tr w:rsidR="00030DA3" w:rsidRPr="00650EA6" w14:paraId="29558569" w14:textId="77777777" w:rsidTr="00F0002E">
              <w:trPr>
                <w:trHeight w:val="54"/>
              </w:trPr>
              <w:tc>
                <w:tcPr>
                  <w:tcW w:w="434" w:type="dxa"/>
                  <w:vAlign w:val="center"/>
                </w:tcPr>
                <w:p w14:paraId="607BD22D" w14:textId="77777777"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4</w:t>
                  </w:r>
                </w:p>
              </w:tc>
              <w:tc>
                <w:tcPr>
                  <w:tcW w:w="1283" w:type="dxa"/>
                </w:tcPr>
                <w:p w14:paraId="093AF55F" w14:textId="2D088B6E" w:rsidR="00030DA3" w:rsidRPr="00D11E11" w:rsidRDefault="004F6DAF" w:rsidP="001E2C2A">
                  <w:pPr>
                    <w:pStyle w:val="ListParagraph"/>
                    <w:bidi/>
                    <w:spacing w:line="240" w:lineRule="auto"/>
                    <w:ind w:left="0"/>
                    <w:jc w:val="center"/>
                    <w:rPr>
                      <w:rtl/>
                      <w:lang w:bidi="fa-IR"/>
                    </w:rPr>
                  </w:pPr>
                  <w:r w:rsidRPr="00D11E11">
                    <w:rPr>
                      <w:rFonts w:hint="cs"/>
                      <w:rtl/>
                      <w:lang w:bidi="fa-IR"/>
                    </w:rPr>
                    <w:t>23/7</w:t>
                  </w:r>
                </w:p>
              </w:tc>
              <w:tc>
                <w:tcPr>
                  <w:tcW w:w="3820" w:type="dxa"/>
                </w:tcPr>
                <w:p w14:paraId="35E3FC01" w14:textId="54BDEA88" w:rsidR="00030DA3" w:rsidRPr="00630522" w:rsidRDefault="00030DA3" w:rsidP="001E2C2A">
                  <w:pPr>
                    <w:pStyle w:val="ListParagraph"/>
                    <w:bidi/>
                    <w:spacing w:line="240" w:lineRule="auto"/>
                    <w:ind w:left="0"/>
                    <w:jc w:val="center"/>
                    <w:rPr>
                      <w:rtl/>
                      <w:lang w:bidi="fa-IR"/>
                    </w:rPr>
                  </w:pPr>
                  <w:r w:rsidRPr="00630522">
                    <w:rPr>
                      <w:rFonts w:hint="cs"/>
                      <w:rtl/>
                    </w:rPr>
                    <w:t>بیماریهای داخلی و جراحی در بارداری (اختلالالات آندوکرین دیابت و هیپوتیروئیدی و هایپر تیروئیدی )</w:t>
                  </w:r>
                  <w:r w:rsidRPr="00630522">
                    <w:rPr>
                      <w:rtl/>
                    </w:rPr>
                    <w:t xml:space="preserve"> ب</w:t>
                  </w:r>
                  <w:r w:rsidRPr="00630522">
                    <w:rPr>
                      <w:rFonts w:hint="cs"/>
                      <w:rtl/>
                    </w:rPr>
                    <w:t>ی</w:t>
                  </w:r>
                  <w:r w:rsidRPr="00630522">
                    <w:rPr>
                      <w:rFonts w:hint="eastAsia"/>
                      <w:rtl/>
                    </w:rPr>
                    <w:t>مار</w:t>
                  </w:r>
                  <w:r w:rsidRPr="00630522">
                    <w:rPr>
                      <w:rFonts w:hint="cs"/>
                      <w:rtl/>
                    </w:rPr>
                    <w:t>ی</w:t>
                  </w:r>
                  <w:r w:rsidRPr="00630522">
                    <w:rPr>
                      <w:rFonts w:hint="eastAsia"/>
                      <w:rtl/>
                    </w:rPr>
                    <w:t>ها</w:t>
                  </w:r>
                  <w:r w:rsidRPr="00630522">
                    <w:rPr>
                      <w:rFonts w:hint="cs"/>
                      <w:rtl/>
                    </w:rPr>
                    <w:t>ی</w:t>
                  </w:r>
                  <w:r w:rsidRPr="00630522">
                    <w:rPr>
                      <w:rtl/>
                    </w:rPr>
                    <w:t xml:space="preserve"> قلب</w:t>
                  </w:r>
                  <w:r w:rsidRPr="00630522">
                    <w:rPr>
                      <w:rFonts w:hint="cs"/>
                      <w:rtl/>
                    </w:rPr>
                    <w:t>ی</w:t>
                  </w:r>
                  <w:r w:rsidRPr="00630522">
                    <w:rPr>
                      <w:rtl/>
                    </w:rPr>
                    <w:t xml:space="preserve"> و کم خون</w:t>
                  </w:r>
                  <w:r w:rsidRPr="00630522">
                    <w:rPr>
                      <w:rFonts w:hint="cs"/>
                      <w:rtl/>
                    </w:rPr>
                    <w:t>ی</w:t>
                  </w:r>
                  <w:r w:rsidRPr="00630522">
                    <w:rPr>
                      <w:rtl/>
                    </w:rPr>
                    <w:t xml:space="preserve"> ها</w:t>
                  </w:r>
                </w:p>
              </w:tc>
              <w:tc>
                <w:tcPr>
                  <w:tcW w:w="708" w:type="dxa"/>
                </w:tcPr>
                <w:p w14:paraId="06477893" w14:textId="3F92D5F1" w:rsidR="00030DA3" w:rsidRPr="00650EA6" w:rsidRDefault="00030DA3" w:rsidP="001E2C2A">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7EE95A71" w14:textId="17F5D66C" w:rsidR="00030DA3" w:rsidRPr="00650EA6" w:rsidRDefault="00030DA3" w:rsidP="001E2C2A">
                  <w:pPr>
                    <w:pStyle w:val="ListParagraph"/>
                    <w:bidi/>
                    <w:spacing w:line="240" w:lineRule="auto"/>
                    <w:ind w:left="0"/>
                    <w:jc w:val="center"/>
                    <w:rPr>
                      <w:sz w:val="18"/>
                      <w:szCs w:val="18"/>
                      <w:rtl/>
                      <w:lang w:bidi="fa-IR"/>
                    </w:rPr>
                  </w:pPr>
                </w:p>
              </w:tc>
              <w:tc>
                <w:tcPr>
                  <w:tcW w:w="626" w:type="dxa"/>
                  <w:vAlign w:val="center"/>
                </w:tcPr>
                <w:p w14:paraId="593FA659" w14:textId="4718A81A" w:rsidR="00030DA3" w:rsidRPr="00650EA6" w:rsidRDefault="00030DA3" w:rsidP="001E2C2A">
                  <w:pPr>
                    <w:pStyle w:val="ListParagraph"/>
                    <w:bidi/>
                    <w:spacing w:line="240" w:lineRule="auto"/>
                    <w:ind w:left="0"/>
                    <w:jc w:val="center"/>
                    <w:rPr>
                      <w:sz w:val="18"/>
                      <w:szCs w:val="18"/>
                      <w:rtl/>
                      <w:lang w:bidi="fa-IR"/>
                    </w:rPr>
                  </w:pPr>
                </w:p>
              </w:tc>
              <w:tc>
                <w:tcPr>
                  <w:tcW w:w="692" w:type="dxa"/>
                </w:tcPr>
                <w:p w14:paraId="3DD360CD" w14:textId="39490832"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71356AF7" w14:textId="7AF197A3" w:rsidR="00030DA3" w:rsidRPr="00650EA6" w:rsidRDefault="00030DA3" w:rsidP="001E2C2A">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w:t>
                  </w:r>
                  <w:r w:rsidRPr="003613BC">
                    <w:rPr>
                      <w:sz w:val="18"/>
                      <w:szCs w:val="18"/>
                      <w:rtl/>
                      <w:lang w:bidi="fa-IR"/>
                    </w:rPr>
                    <w:t>مسعود</w:t>
                  </w:r>
                  <w:r w:rsidRPr="003613BC">
                    <w:rPr>
                      <w:rFonts w:hint="cs"/>
                      <w:sz w:val="18"/>
                      <w:szCs w:val="18"/>
                      <w:rtl/>
                      <w:lang w:bidi="fa-IR"/>
                    </w:rPr>
                    <w:t>ی</w:t>
                  </w:r>
                </w:p>
              </w:tc>
            </w:tr>
            <w:tr w:rsidR="00030DA3" w:rsidRPr="00650EA6" w14:paraId="2256ADB1" w14:textId="77777777" w:rsidTr="00F0002E">
              <w:trPr>
                <w:trHeight w:val="54"/>
              </w:trPr>
              <w:tc>
                <w:tcPr>
                  <w:tcW w:w="434" w:type="dxa"/>
                  <w:vAlign w:val="center"/>
                </w:tcPr>
                <w:p w14:paraId="007AC355" w14:textId="38EEF563" w:rsidR="00030DA3" w:rsidRPr="00650EA6" w:rsidRDefault="00030DA3" w:rsidP="00097467">
                  <w:pPr>
                    <w:pStyle w:val="ListParagraph"/>
                    <w:bidi/>
                    <w:spacing w:line="240" w:lineRule="auto"/>
                    <w:ind w:left="0"/>
                    <w:jc w:val="center"/>
                    <w:rPr>
                      <w:sz w:val="18"/>
                      <w:szCs w:val="18"/>
                      <w:rtl/>
                      <w:lang w:bidi="fa-IR"/>
                    </w:rPr>
                  </w:pPr>
                  <w:r>
                    <w:rPr>
                      <w:rFonts w:hint="cs"/>
                      <w:sz w:val="18"/>
                      <w:szCs w:val="18"/>
                      <w:rtl/>
                      <w:lang w:bidi="fa-IR"/>
                    </w:rPr>
                    <w:t>5</w:t>
                  </w:r>
                </w:p>
              </w:tc>
              <w:tc>
                <w:tcPr>
                  <w:tcW w:w="1283" w:type="dxa"/>
                </w:tcPr>
                <w:p w14:paraId="00A443D6" w14:textId="0FC6C48B" w:rsidR="00030DA3" w:rsidRPr="00D11E11" w:rsidRDefault="004F6DAF" w:rsidP="00097467">
                  <w:pPr>
                    <w:pStyle w:val="ListParagraph"/>
                    <w:bidi/>
                    <w:spacing w:line="240" w:lineRule="auto"/>
                    <w:ind w:left="0"/>
                    <w:jc w:val="center"/>
                    <w:rPr>
                      <w:rtl/>
                      <w:lang w:bidi="fa-IR"/>
                    </w:rPr>
                  </w:pPr>
                  <w:r w:rsidRPr="00D11E11">
                    <w:rPr>
                      <w:rFonts w:hint="cs"/>
                      <w:rtl/>
                      <w:lang w:bidi="fa-IR"/>
                    </w:rPr>
                    <w:t>30/7</w:t>
                  </w:r>
                </w:p>
              </w:tc>
              <w:tc>
                <w:tcPr>
                  <w:tcW w:w="3820" w:type="dxa"/>
                </w:tcPr>
                <w:p w14:paraId="38CB25D0" w14:textId="0925319A" w:rsidR="00030DA3" w:rsidRPr="00630522" w:rsidRDefault="00030DA3" w:rsidP="00B02EC8">
                  <w:pPr>
                    <w:pStyle w:val="ListParagraph"/>
                    <w:bidi/>
                    <w:spacing w:line="240" w:lineRule="auto"/>
                    <w:ind w:left="0"/>
                    <w:rPr>
                      <w:rtl/>
                      <w:lang w:bidi="fa-IR"/>
                    </w:rPr>
                  </w:pPr>
                  <w:r w:rsidRPr="00630522">
                    <w:rPr>
                      <w:rFonts w:hint="cs"/>
                      <w:rtl/>
                    </w:rPr>
                    <w:t>بیماری های عفونی و یروسی(سرخجه ،سایتومگالوویروس و..)آپاندیسیت و تروما به شکم ،</w:t>
                  </w:r>
                </w:p>
              </w:tc>
              <w:tc>
                <w:tcPr>
                  <w:tcW w:w="708" w:type="dxa"/>
                </w:tcPr>
                <w:p w14:paraId="64765CF6" w14:textId="7A09094D" w:rsidR="00030DA3" w:rsidRPr="00650EA6" w:rsidRDefault="00030DA3" w:rsidP="00097467">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2BD92408" w14:textId="58D74289" w:rsidR="00030DA3" w:rsidRPr="00650EA6" w:rsidRDefault="00030DA3" w:rsidP="00097467">
                  <w:pPr>
                    <w:pStyle w:val="ListParagraph"/>
                    <w:bidi/>
                    <w:spacing w:line="240" w:lineRule="auto"/>
                    <w:ind w:left="0"/>
                    <w:jc w:val="center"/>
                    <w:rPr>
                      <w:sz w:val="18"/>
                      <w:szCs w:val="18"/>
                      <w:rtl/>
                      <w:lang w:bidi="fa-IR"/>
                    </w:rPr>
                  </w:pPr>
                </w:p>
              </w:tc>
              <w:tc>
                <w:tcPr>
                  <w:tcW w:w="626" w:type="dxa"/>
                  <w:vAlign w:val="center"/>
                </w:tcPr>
                <w:p w14:paraId="44481881" w14:textId="44ED25FD" w:rsidR="00030DA3" w:rsidRPr="00650EA6" w:rsidRDefault="00030DA3" w:rsidP="00097467">
                  <w:pPr>
                    <w:pStyle w:val="ListParagraph"/>
                    <w:bidi/>
                    <w:spacing w:line="240" w:lineRule="auto"/>
                    <w:ind w:left="0"/>
                    <w:jc w:val="center"/>
                    <w:rPr>
                      <w:sz w:val="18"/>
                      <w:szCs w:val="18"/>
                      <w:rtl/>
                      <w:lang w:bidi="fa-IR"/>
                    </w:rPr>
                  </w:pPr>
                </w:p>
              </w:tc>
              <w:tc>
                <w:tcPr>
                  <w:tcW w:w="692" w:type="dxa"/>
                </w:tcPr>
                <w:p w14:paraId="6AA75931" w14:textId="54ABED6E" w:rsidR="00030DA3" w:rsidRPr="00650EA6" w:rsidRDefault="00030DA3" w:rsidP="00097467">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311589DD" w14:textId="0F21ABE7" w:rsidR="00030DA3" w:rsidRPr="00650EA6" w:rsidRDefault="00030DA3" w:rsidP="00097467">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w:t>
                  </w:r>
                  <w:r w:rsidRPr="003613BC">
                    <w:rPr>
                      <w:sz w:val="18"/>
                      <w:szCs w:val="18"/>
                      <w:rtl/>
                      <w:lang w:bidi="fa-IR"/>
                    </w:rPr>
                    <w:t>کرم</w:t>
                  </w:r>
                  <w:r w:rsidRPr="003613BC">
                    <w:rPr>
                      <w:rFonts w:hint="cs"/>
                      <w:sz w:val="18"/>
                      <w:szCs w:val="18"/>
                      <w:rtl/>
                      <w:lang w:bidi="fa-IR"/>
                    </w:rPr>
                    <w:t>ی</w:t>
                  </w:r>
                </w:p>
              </w:tc>
            </w:tr>
            <w:tr w:rsidR="00030DA3" w:rsidRPr="00650EA6" w14:paraId="18920E8E" w14:textId="77777777" w:rsidTr="00F0002E">
              <w:trPr>
                <w:trHeight w:val="54"/>
              </w:trPr>
              <w:tc>
                <w:tcPr>
                  <w:tcW w:w="434" w:type="dxa"/>
                  <w:vAlign w:val="center"/>
                </w:tcPr>
                <w:p w14:paraId="725220EF" w14:textId="7A93D66B" w:rsidR="00030DA3" w:rsidRPr="00650EA6" w:rsidRDefault="00030DA3" w:rsidP="00097467">
                  <w:pPr>
                    <w:pStyle w:val="ListParagraph"/>
                    <w:bidi/>
                    <w:spacing w:line="240" w:lineRule="auto"/>
                    <w:ind w:left="0"/>
                    <w:jc w:val="center"/>
                    <w:rPr>
                      <w:sz w:val="18"/>
                      <w:szCs w:val="18"/>
                      <w:rtl/>
                      <w:lang w:bidi="fa-IR"/>
                    </w:rPr>
                  </w:pPr>
                  <w:r>
                    <w:rPr>
                      <w:rFonts w:hint="cs"/>
                      <w:sz w:val="18"/>
                      <w:szCs w:val="18"/>
                      <w:rtl/>
                      <w:lang w:bidi="fa-IR"/>
                    </w:rPr>
                    <w:t>6</w:t>
                  </w:r>
                </w:p>
              </w:tc>
              <w:tc>
                <w:tcPr>
                  <w:tcW w:w="1283" w:type="dxa"/>
                </w:tcPr>
                <w:p w14:paraId="53C67585" w14:textId="32293E22" w:rsidR="00030DA3" w:rsidRPr="00D11E11" w:rsidRDefault="004F6DAF" w:rsidP="0053799D">
                  <w:pPr>
                    <w:pStyle w:val="ListParagraph"/>
                    <w:bidi/>
                    <w:spacing w:line="240" w:lineRule="auto"/>
                    <w:ind w:left="0"/>
                    <w:jc w:val="center"/>
                    <w:rPr>
                      <w:rtl/>
                      <w:lang w:bidi="fa-IR"/>
                    </w:rPr>
                  </w:pPr>
                  <w:r w:rsidRPr="00D11E11">
                    <w:rPr>
                      <w:rFonts w:hint="cs"/>
                      <w:rtl/>
                      <w:lang w:bidi="fa-IR"/>
                    </w:rPr>
                    <w:t>7/8</w:t>
                  </w:r>
                </w:p>
              </w:tc>
              <w:tc>
                <w:tcPr>
                  <w:tcW w:w="3820" w:type="dxa"/>
                </w:tcPr>
                <w:p w14:paraId="7F976387" w14:textId="6E39258B" w:rsidR="00030DA3" w:rsidRPr="00630522" w:rsidRDefault="00030DA3" w:rsidP="00097467">
                  <w:pPr>
                    <w:pStyle w:val="ListParagraph"/>
                    <w:bidi/>
                    <w:spacing w:line="240" w:lineRule="auto"/>
                    <w:ind w:left="0"/>
                    <w:jc w:val="center"/>
                    <w:rPr>
                      <w:rtl/>
                      <w:lang w:bidi="fa-IR"/>
                    </w:rPr>
                  </w:pPr>
                  <w:r w:rsidRPr="00630522">
                    <w:rPr>
                      <w:rFonts w:hint="cs"/>
                      <w:rtl/>
                      <w:lang w:bidi="fa-IR"/>
                    </w:rPr>
                    <w:t>جنین آسیب پذیر (بارداری چندقلو ،زجرجنین ،مرگ داخل رحمی جنین )</w:t>
                  </w:r>
                </w:p>
              </w:tc>
              <w:tc>
                <w:tcPr>
                  <w:tcW w:w="708" w:type="dxa"/>
                </w:tcPr>
                <w:p w14:paraId="6DD227AE" w14:textId="47B6DB50" w:rsidR="00030DA3" w:rsidRPr="00650EA6" w:rsidRDefault="00030DA3" w:rsidP="00097467">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32491EF2" w14:textId="125D4B92" w:rsidR="00030DA3" w:rsidRPr="00650EA6" w:rsidRDefault="00030DA3" w:rsidP="00097467">
                  <w:pPr>
                    <w:pStyle w:val="ListParagraph"/>
                    <w:bidi/>
                    <w:spacing w:line="240" w:lineRule="auto"/>
                    <w:ind w:left="0"/>
                    <w:jc w:val="center"/>
                    <w:rPr>
                      <w:sz w:val="18"/>
                      <w:szCs w:val="18"/>
                      <w:rtl/>
                      <w:lang w:bidi="fa-IR"/>
                    </w:rPr>
                  </w:pPr>
                </w:p>
              </w:tc>
              <w:tc>
                <w:tcPr>
                  <w:tcW w:w="626" w:type="dxa"/>
                  <w:vAlign w:val="center"/>
                </w:tcPr>
                <w:p w14:paraId="3A34F092" w14:textId="4B54E18A" w:rsidR="00030DA3" w:rsidRPr="00650EA6" w:rsidRDefault="00030DA3" w:rsidP="00097467">
                  <w:pPr>
                    <w:pStyle w:val="ListParagraph"/>
                    <w:bidi/>
                    <w:spacing w:line="240" w:lineRule="auto"/>
                    <w:ind w:left="0"/>
                    <w:jc w:val="center"/>
                    <w:rPr>
                      <w:sz w:val="18"/>
                      <w:szCs w:val="18"/>
                      <w:rtl/>
                      <w:lang w:bidi="fa-IR"/>
                    </w:rPr>
                  </w:pPr>
                </w:p>
              </w:tc>
              <w:tc>
                <w:tcPr>
                  <w:tcW w:w="692" w:type="dxa"/>
                </w:tcPr>
                <w:p w14:paraId="49E7A7CD" w14:textId="62C075B1" w:rsidR="00030DA3" w:rsidRPr="00650EA6" w:rsidRDefault="00030DA3" w:rsidP="00097467">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571D42A1" w14:textId="0D5590E0" w:rsidR="00030DA3" w:rsidRPr="00650EA6" w:rsidRDefault="00030DA3" w:rsidP="00097467">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w:t>
                  </w:r>
                  <w:r w:rsidRPr="003613BC">
                    <w:rPr>
                      <w:sz w:val="18"/>
                      <w:szCs w:val="18"/>
                      <w:rtl/>
                      <w:lang w:bidi="fa-IR"/>
                    </w:rPr>
                    <w:t>مسعود</w:t>
                  </w:r>
                  <w:r w:rsidRPr="003613BC">
                    <w:rPr>
                      <w:rFonts w:hint="cs"/>
                      <w:sz w:val="18"/>
                      <w:szCs w:val="18"/>
                      <w:rtl/>
                      <w:lang w:bidi="fa-IR"/>
                    </w:rPr>
                    <w:t>ی</w:t>
                  </w:r>
                  <w:r w:rsidRPr="00650EA6">
                    <w:rPr>
                      <w:rFonts w:hint="cs"/>
                      <w:sz w:val="18"/>
                      <w:szCs w:val="18"/>
                      <w:rtl/>
                      <w:lang w:bidi="fa-IR"/>
                    </w:rPr>
                    <w:t xml:space="preserve"> </w:t>
                  </w:r>
                </w:p>
              </w:tc>
            </w:tr>
            <w:tr w:rsidR="00030DA3" w:rsidRPr="00650EA6" w14:paraId="7FE77E5B" w14:textId="77777777" w:rsidTr="00F0002E">
              <w:trPr>
                <w:trHeight w:val="54"/>
              </w:trPr>
              <w:tc>
                <w:tcPr>
                  <w:tcW w:w="434" w:type="dxa"/>
                  <w:vAlign w:val="center"/>
                </w:tcPr>
                <w:p w14:paraId="36451EED" w14:textId="4EC40F84" w:rsidR="00030DA3" w:rsidRPr="00650EA6" w:rsidRDefault="00030DA3" w:rsidP="00364674">
                  <w:pPr>
                    <w:pStyle w:val="ListParagraph"/>
                    <w:bidi/>
                    <w:spacing w:line="240" w:lineRule="auto"/>
                    <w:ind w:left="0"/>
                    <w:jc w:val="center"/>
                    <w:rPr>
                      <w:sz w:val="18"/>
                      <w:szCs w:val="18"/>
                      <w:rtl/>
                      <w:lang w:bidi="fa-IR"/>
                    </w:rPr>
                  </w:pPr>
                  <w:r>
                    <w:rPr>
                      <w:rFonts w:hint="cs"/>
                      <w:sz w:val="18"/>
                      <w:szCs w:val="18"/>
                      <w:rtl/>
                      <w:lang w:bidi="fa-IR"/>
                    </w:rPr>
                    <w:t>7</w:t>
                  </w:r>
                </w:p>
              </w:tc>
              <w:tc>
                <w:tcPr>
                  <w:tcW w:w="1283" w:type="dxa"/>
                </w:tcPr>
                <w:p w14:paraId="14C02C90" w14:textId="5C2F0BB8" w:rsidR="00030DA3" w:rsidRPr="00D11E11" w:rsidRDefault="004F6DAF" w:rsidP="00364674">
                  <w:pPr>
                    <w:pStyle w:val="ListParagraph"/>
                    <w:bidi/>
                    <w:spacing w:line="240" w:lineRule="auto"/>
                    <w:ind w:left="0"/>
                    <w:jc w:val="center"/>
                    <w:rPr>
                      <w:rtl/>
                      <w:lang w:bidi="fa-IR"/>
                    </w:rPr>
                  </w:pPr>
                  <w:r w:rsidRPr="00D11E11">
                    <w:rPr>
                      <w:rFonts w:hint="cs"/>
                      <w:rtl/>
                      <w:lang w:bidi="fa-IR"/>
                    </w:rPr>
                    <w:t>14/8</w:t>
                  </w:r>
                </w:p>
              </w:tc>
              <w:tc>
                <w:tcPr>
                  <w:tcW w:w="3820" w:type="dxa"/>
                </w:tcPr>
                <w:p w14:paraId="7D27BD1D" w14:textId="4BF53A16" w:rsidR="00030DA3" w:rsidRPr="00630522" w:rsidRDefault="00030DA3" w:rsidP="00364674">
                  <w:pPr>
                    <w:pStyle w:val="ListParagraph"/>
                    <w:bidi/>
                    <w:spacing w:line="240" w:lineRule="auto"/>
                    <w:ind w:left="0"/>
                    <w:jc w:val="center"/>
                    <w:rPr>
                      <w:rtl/>
                    </w:rPr>
                  </w:pPr>
                  <w:r w:rsidRPr="00630522">
                    <w:rPr>
                      <w:rFonts w:hint="cs"/>
                      <w:rtl/>
                    </w:rPr>
                    <w:t xml:space="preserve">جنین آسیب پذیر( ناسازگاری </w:t>
                  </w:r>
                  <w:r w:rsidRPr="00630522">
                    <w:t xml:space="preserve">RH </w:t>
                  </w:r>
                  <w:r w:rsidRPr="00630522">
                    <w:rPr>
                      <w:rFonts w:hint="cs"/>
                      <w:rtl/>
                    </w:rPr>
                    <w:t>)</w:t>
                  </w:r>
                </w:p>
                <w:p w14:paraId="2B7A4836" w14:textId="6912DD11" w:rsidR="00030DA3" w:rsidRPr="00630522" w:rsidRDefault="00030DA3" w:rsidP="00B02EC8">
                  <w:pPr>
                    <w:pStyle w:val="ListParagraph"/>
                    <w:bidi/>
                    <w:spacing w:line="240" w:lineRule="auto"/>
                    <w:ind w:left="0"/>
                    <w:jc w:val="center"/>
                    <w:rPr>
                      <w:rtl/>
                      <w:lang w:bidi="fa-IR"/>
                    </w:rPr>
                  </w:pPr>
                  <w:r w:rsidRPr="00630522">
                    <w:rPr>
                      <w:rFonts w:hint="cs"/>
                      <w:rtl/>
                      <w:lang w:bidi="fa-IR"/>
                    </w:rPr>
                    <w:t xml:space="preserve">تشخیصهای پرستاری مرتبط با جنین های آسیب پذیر </w:t>
                  </w:r>
                </w:p>
              </w:tc>
              <w:tc>
                <w:tcPr>
                  <w:tcW w:w="708" w:type="dxa"/>
                </w:tcPr>
                <w:p w14:paraId="0D31066E" w14:textId="4D086E25" w:rsidR="00030DA3" w:rsidRPr="00650EA6" w:rsidRDefault="00030DA3" w:rsidP="00364674">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2CD05007" w14:textId="4F782227" w:rsidR="00030DA3" w:rsidRPr="00650EA6" w:rsidRDefault="00030DA3" w:rsidP="00364674">
                  <w:pPr>
                    <w:pStyle w:val="ListParagraph"/>
                    <w:bidi/>
                    <w:spacing w:line="240" w:lineRule="auto"/>
                    <w:ind w:left="0"/>
                    <w:jc w:val="center"/>
                    <w:rPr>
                      <w:sz w:val="18"/>
                      <w:szCs w:val="18"/>
                      <w:rtl/>
                      <w:lang w:bidi="fa-IR"/>
                    </w:rPr>
                  </w:pPr>
                </w:p>
              </w:tc>
              <w:tc>
                <w:tcPr>
                  <w:tcW w:w="626" w:type="dxa"/>
                  <w:vAlign w:val="center"/>
                </w:tcPr>
                <w:p w14:paraId="4E9ADA82" w14:textId="59C0AB4A" w:rsidR="00030DA3" w:rsidRPr="00650EA6" w:rsidRDefault="00030DA3" w:rsidP="00364674">
                  <w:pPr>
                    <w:pStyle w:val="ListParagraph"/>
                    <w:bidi/>
                    <w:spacing w:line="240" w:lineRule="auto"/>
                    <w:ind w:left="0"/>
                    <w:jc w:val="center"/>
                    <w:rPr>
                      <w:sz w:val="18"/>
                      <w:szCs w:val="18"/>
                      <w:rtl/>
                      <w:lang w:bidi="fa-IR"/>
                    </w:rPr>
                  </w:pPr>
                </w:p>
              </w:tc>
              <w:tc>
                <w:tcPr>
                  <w:tcW w:w="692" w:type="dxa"/>
                </w:tcPr>
                <w:p w14:paraId="317FED71" w14:textId="0C6FF440"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13C4CC8A" w14:textId="3A303DAC"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w:t>
                  </w:r>
                  <w:r w:rsidRPr="003613BC">
                    <w:rPr>
                      <w:sz w:val="18"/>
                      <w:szCs w:val="18"/>
                      <w:rtl/>
                      <w:lang w:bidi="fa-IR"/>
                    </w:rPr>
                    <w:t>کرم</w:t>
                  </w:r>
                  <w:r w:rsidRPr="003613BC">
                    <w:rPr>
                      <w:rFonts w:hint="cs"/>
                      <w:sz w:val="18"/>
                      <w:szCs w:val="18"/>
                      <w:rtl/>
                      <w:lang w:bidi="fa-IR"/>
                    </w:rPr>
                    <w:t>ی</w:t>
                  </w:r>
                  <w:r w:rsidRPr="00650EA6">
                    <w:rPr>
                      <w:rFonts w:hint="cs"/>
                      <w:sz w:val="18"/>
                      <w:szCs w:val="18"/>
                      <w:rtl/>
                      <w:lang w:bidi="fa-IR"/>
                    </w:rPr>
                    <w:t xml:space="preserve"> </w:t>
                  </w:r>
                </w:p>
              </w:tc>
            </w:tr>
            <w:tr w:rsidR="00030DA3" w:rsidRPr="00650EA6" w14:paraId="0E2ECE00" w14:textId="77777777" w:rsidTr="00F0002E">
              <w:trPr>
                <w:trHeight w:val="54"/>
              </w:trPr>
              <w:tc>
                <w:tcPr>
                  <w:tcW w:w="434" w:type="dxa"/>
                  <w:vAlign w:val="center"/>
                </w:tcPr>
                <w:p w14:paraId="6EE75A0C" w14:textId="13F1B850" w:rsidR="00030DA3" w:rsidRPr="00650EA6" w:rsidRDefault="00030DA3" w:rsidP="00364674">
                  <w:pPr>
                    <w:pStyle w:val="ListParagraph"/>
                    <w:bidi/>
                    <w:spacing w:line="240" w:lineRule="auto"/>
                    <w:ind w:left="0"/>
                    <w:jc w:val="center"/>
                    <w:rPr>
                      <w:sz w:val="18"/>
                      <w:szCs w:val="18"/>
                      <w:rtl/>
                      <w:lang w:bidi="fa-IR"/>
                    </w:rPr>
                  </w:pPr>
                  <w:r>
                    <w:rPr>
                      <w:rFonts w:hint="cs"/>
                      <w:sz w:val="18"/>
                      <w:szCs w:val="18"/>
                      <w:rtl/>
                      <w:lang w:bidi="fa-IR"/>
                    </w:rPr>
                    <w:t>8</w:t>
                  </w:r>
                </w:p>
              </w:tc>
              <w:tc>
                <w:tcPr>
                  <w:tcW w:w="1283" w:type="dxa"/>
                </w:tcPr>
                <w:p w14:paraId="3C767B44" w14:textId="758BC380" w:rsidR="00030DA3" w:rsidRPr="00D11E11" w:rsidRDefault="00B31AAF" w:rsidP="00364674">
                  <w:pPr>
                    <w:pStyle w:val="ListParagraph"/>
                    <w:bidi/>
                    <w:spacing w:line="240" w:lineRule="auto"/>
                    <w:ind w:left="0"/>
                    <w:jc w:val="center"/>
                    <w:rPr>
                      <w:rtl/>
                      <w:lang w:bidi="fa-IR"/>
                    </w:rPr>
                  </w:pPr>
                  <w:r w:rsidRPr="00D11E11">
                    <w:rPr>
                      <w:rFonts w:hint="cs"/>
                      <w:rtl/>
                      <w:lang w:bidi="fa-IR"/>
                    </w:rPr>
                    <w:t>21/8</w:t>
                  </w:r>
                </w:p>
              </w:tc>
              <w:tc>
                <w:tcPr>
                  <w:tcW w:w="3820" w:type="dxa"/>
                </w:tcPr>
                <w:p w14:paraId="2863B1C0" w14:textId="1F5F4B5D" w:rsidR="00030DA3" w:rsidRPr="00630522" w:rsidRDefault="00030DA3" w:rsidP="00364674">
                  <w:pPr>
                    <w:pStyle w:val="ListParagraph"/>
                    <w:bidi/>
                    <w:spacing w:line="240" w:lineRule="auto"/>
                    <w:ind w:left="0"/>
                    <w:jc w:val="center"/>
                    <w:rPr>
                      <w:rtl/>
                      <w:lang w:bidi="fa-IR"/>
                    </w:rPr>
                  </w:pPr>
                  <w:r w:rsidRPr="00630522">
                    <w:rPr>
                      <w:rtl/>
                    </w:rPr>
                    <w:t>زا</w:t>
                  </w:r>
                  <w:r w:rsidRPr="00630522">
                    <w:rPr>
                      <w:rFonts w:hint="cs"/>
                      <w:rtl/>
                    </w:rPr>
                    <w:t>ی</w:t>
                  </w:r>
                  <w:r w:rsidRPr="00630522">
                    <w:rPr>
                      <w:rFonts w:hint="eastAsia"/>
                      <w:rtl/>
                    </w:rPr>
                    <w:t>مانها</w:t>
                  </w:r>
                  <w:r w:rsidRPr="00630522">
                    <w:rPr>
                      <w:rFonts w:hint="cs"/>
                      <w:rtl/>
                    </w:rPr>
                    <w:t>ی</w:t>
                  </w:r>
                  <w:r w:rsidRPr="00630522">
                    <w:rPr>
                      <w:rtl/>
                    </w:rPr>
                    <w:t xml:space="preserve"> آس</w:t>
                  </w:r>
                  <w:r w:rsidRPr="00630522">
                    <w:rPr>
                      <w:rFonts w:hint="cs"/>
                      <w:rtl/>
                    </w:rPr>
                    <w:t>ی</w:t>
                  </w:r>
                  <w:r w:rsidRPr="00630522">
                    <w:rPr>
                      <w:rFonts w:hint="eastAsia"/>
                      <w:rtl/>
                    </w:rPr>
                    <w:t>ب</w:t>
                  </w:r>
                  <w:r w:rsidRPr="00630522">
                    <w:rPr>
                      <w:rtl/>
                    </w:rPr>
                    <w:t xml:space="preserve"> پذ</w:t>
                  </w:r>
                  <w:r w:rsidRPr="00630522">
                    <w:rPr>
                      <w:rFonts w:hint="cs"/>
                      <w:rtl/>
                    </w:rPr>
                    <w:t>ی</w:t>
                  </w:r>
                  <w:r w:rsidRPr="00630522">
                    <w:rPr>
                      <w:rFonts w:hint="eastAsia"/>
                      <w:rtl/>
                    </w:rPr>
                    <w:t>ر</w:t>
                  </w:r>
                  <w:r w:rsidRPr="00630522">
                    <w:rPr>
                      <w:rtl/>
                    </w:rPr>
                    <w:t>(پره و پست ترم، پارگ</w:t>
                  </w:r>
                  <w:r w:rsidRPr="00630522">
                    <w:rPr>
                      <w:rFonts w:hint="cs"/>
                      <w:rtl/>
                    </w:rPr>
                    <w:t>ی</w:t>
                  </w:r>
                  <w:r w:rsidRPr="00630522">
                    <w:rPr>
                      <w:rtl/>
                    </w:rPr>
                    <w:t xml:space="preserve"> زودرس ک</w:t>
                  </w:r>
                  <w:r w:rsidRPr="00630522">
                    <w:rPr>
                      <w:rFonts w:hint="cs"/>
                      <w:rtl/>
                    </w:rPr>
                    <w:t>ی</w:t>
                  </w:r>
                  <w:r w:rsidRPr="00630522">
                    <w:rPr>
                      <w:rFonts w:hint="eastAsia"/>
                      <w:rtl/>
                    </w:rPr>
                    <w:t>سه</w:t>
                  </w:r>
                  <w:r w:rsidRPr="00630522">
                    <w:rPr>
                      <w:rtl/>
                    </w:rPr>
                    <w:t xml:space="preserve"> آب  و پرولاپس بند ناف)</w:t>
                  </w:r>
                </w:p>
              </w:tc>
              <w:tc>
                <w:tcPr>
                  <w:tcW w:w="708" w:type="dxa"/>
                </w:tcPr>
                <w:p w14:paraId="13A6E89F" w14:textId="5776525D" w:rsidR="00030DA3" w:rsidRPr="00650EA6" w:rsidRDefault="00030DA3" w:rsidP="00364674">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0536D563" w14:textId="5863672E" w:rsidR="00030DA3" w:rsidRPr="00650EA6" w:rsidRDefault="00030DA3" w:rsidP="00364674">
                  <w:pPr>
                    <w:pStyle w:val="ListParagraph"/>
                    <w:bidi/>
                    <w:spacing w:line="240" w:lineRule="auto"/>
                    <w:ind w:left="0"/>
                    <w:jc w:val="center"/>
                    <w:rPr>
                      <w:sz w:val="18"/>
                      <w:szCs w:val="18"/>
                      <w:rtl/>
                      <w:lang w:bidi="fa-IR"/>
                    </w:rPr>
                  </w:pPr>
                </w:p>
              </w:tc>
              <w:tc>
                <w:tcPr>
                  <w:tcW w:w="626" w:type="dxa"/>
                  <w:vAlign w:val="center"/>
                </w:tcPr>
                <w:p w14:paraId="23A4DE3B" w14:textId="5610AA55" w:rsidR="00030DA3" w:rsidRPr="00650EA6" w:rsidRDefault="00030DA3" w:rsidP="00364674">
                  <w:pPr>
                    <w:pStyle w:val="ListParagraph"/>
                    <w:bidi/>
                    <w:spacing w:line="240" w:lineRule="auto"/>
                    <w:ind w:left="0"/>
                    <w:jc w:val="center"/>
                    <w:rPr>
                      <w:sz w:val="18"/>
                      <w:szCs w:val="18"/>
                      <w:rtl/>
                      <w:lang w:bidi="fa-IR"/>
                    </w:rPr>
                  </w:pPr>
                </w:p>
              </w:tc>
              <w:tc>
                <w:tcPr>
                  <w:tcW w:w="692" w:type="dxa"/>
                </w:tcPr>
                <w:p w14:paraId="7A820AE1" w14:textId="3DF9F2C6"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vAlign w:val="center"/>
                </w:tcPr>
                <w:p w14:paraId="69E841BD" w14:textId="76DFEACD"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مسعودی </w:t>
                  </w:r>
                </w:p>
              </w:tc>
            </w:tr>
            <w:tr w:rsidR="00030DA3" w:rsidRPr="00650EA6" w14:paraId="4AEBBBE7" w14:textId="77777777" w:rsidTr="00F0002E">
              <w:trPr>
                <w:trHeight w:val="54"/>
              </w:trPr>
              <w:tc>
                <w:tcPr>
                  <w:tcW w:w="434" w:type="dxa"/>
                  <w:vAlign w:val="center"/>
                </w:tcPr>
                <w:p w14:paraId="34A17D6A" w14:textId="02DDC7AE" w:rsidR="00030DA3" w:rsidRPr="00650EA6" w:rsidRDefault="00030DA3" w:rsidP="00364674">
                  <w:pPr>
                    <w:pStyle w:val="ListParagraph"/>
                    <w:bidi/>
                    <w:spacing w:line="240" w:lineRule="auto"/>
                    <w:ind w:left="0"/>
                    <w:jc w:val="center"/>
                    <w:rPr>
                      <w:sz w:val="18"/>
                      <w:szCs w:val="18"/>
                      <w:rtl/>
                      <w:lang w:bidi="fa-IR"/>
                    </w:rPr>
                  </w:pPr>
                  <w:r>
                    <w:rPr>
                      <w:rFonts w:hint="cs"/>
                      <w:sz w:val="18"/>
                      <w:szCs w:val="18"/>
                      <w:rtl/>
                      <w:lang w:bidi="fa-IR"/>
                    </w:rPr>
                    <w:t>9</w:t>
                  </w:r>
                </w:p>
              </w:tc>
              <w:tc>
                <w:tcPr>
                  <w:tcW w:w="1283" w:type="dxa"/>
                </w:tcPr>
                <w:p w14:paraId="325513D1" w14:textId="2597E60A" w:rsidR="00030DA3" w:rsidRPr="00D11E11" w:rsidRDefault="00B31AAF" w:rsidP="00364674">
                  <w:pPr>
                    <w:pStyle w:val="ListParagraph"/>
                    <w:bidi/>
                    <w:spacing w:line="240" w:lineRule="auto"/>
                    <w:ind w:left="0"/>
                    <w:jc w:val="center"/>
                    <w:rPr>
                      <w:rtl/>
                      <w:lang w:bidi="fa-IR"/>
                    </w:rPr>
                  </w:pPr>
                  <w:r w:rsidRPr="00D11E11">
                    <w:rPr>
                      <w:rFonts w:hint="cs"/>
                      <w:rtl/>
                      <w:lang w:bidi="fa-IR"/>
                    </w:rPr>
                    <w:t>28/8</w:t>
                  </w:r>
                </w:p>
              </w:tc>
              <w:tc>
                <w:tcPr>
                  <w:tcW w:w="3820" w:type="dxa"/>
                </w:tcPr>
                <w:p w14:paraId="04E5F745" w14:textId="4D74C2F7" w:rsidR="00030DA3" w:rsidRPr="00630522" w:rsidRDefault="00030DA3" w:rsidP="00364674">
                  <w:pPr>
                    <w:pStyle w:val="ListParagraph"/>
                    <w:bidi/>
                    <w:spacing w:line="240" w:lineRule="auto"/>
                    <w:ind w:left="0"/>
                    <w:jc w:val="center"/>
                    <w:rPr>
                      <w:rtl/>
                      <w:lang w:bidi="fa-IR"/>
                    </w:rPr>
                  </w:pPr>
                  <w:r w:rsidRPr="00630522">
                    <w:rPr>
                      <w:rFonts w:hint="cs"/>
                      <w:rtl/>
                      <w:lang w:bidi="fa-IR"/>
                    </w:rPr>
                    <w:t>زایمانهای آسیب پذیر (زایمانهای سریع،دیستوشی های زایمانی )</w:t>
                  </w:r>
                </w:p>
              </w:tc>
              <w:tc>
                <w:tcPr>
                  <w:tcW w:w="708" w:type="dxa"/>
                </w:tcPr>
                <w:p w14:paraId="054BCA57" w14:textId="71429A37" w:rsidR="00030DA3" w:rsidRPr="00650EA6" w:rsidRDefault="00030DA3" w:rsidP="00364674">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479E2EE4" w14:textId="10297CCC" w:rsidR="00030DA3" w:rsidRPr="00650EA6" w:rsidRDefault="00030DA3" w:rsidP="00364674">
                  <w:pPr>
                    <w:pStyle w:val="ListParagraph"/>
                    <w:bidi/>
                    <w:spacing w:line="240" w:lineRule="auto"/>
                    <w:ind w:left="0"/>
                    <w:jc w:val="center"/>
                    <w:rPr>
                      <w:sz w:val="18"/>
                      <w:szCs w:val="18"/>
                      <w:rtl/>
                      <w:lang w:bidi="fa-IR"/>
                    </w:rPr>
                  </w:pPr>
                </w:p>
              </w:tc>
              <w:tc>
                <w:tcPr>
                  <w:tcW w:w="626" w:type="dxa"/>
                  <w:vAlign w:val="center"/>
                </w:tcPr>
                <w:p w14:paraId="1A79BF04" w14:textId="1D31878A" w:rsidR="00030DA3" w:rsidRPr="00650EA6" w:rsidRDefault="00030DA3" w:rsidP="00364674">
                  <w:pPr>
                    <w:pStyle w:val="ListParagraph"/>
                    <w:bidi/>
                    <w:spacing w:line="240" w:lineRule="auto"/>
                    <w:ind w:left="0"/>
                    <w:jc w:val="center"/>
                    <w:rPr>
                      <w:sz w:val="18"/>
                      <w:szCs w:val="18"/>
                      <w:rtl/>
                      <w:lang w:bidi="fa-IR"/>
                    </w:rPr>
                  </w:pPr>
                </w:p>
              </w:tc>
              <w:tc>
                <w:tcPr>
                  <w:tcW w:w="692" w:type="dxa"/>
                </w:tcPr>
                <w:p w14:paraId="6B214CB4" w14:textId="38E36042"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778881E2" w14:textId="596BF71B"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مسعودی </w:t>
                  </w:r>
                </w:p>
              </w:tc>
            </w:tr>
            <w:tr w:rsidR="00030DA3" w:rsidRPr="00650EA6" w14:paraId="1C5856BC" w14:textId="77777777" w:rsidTr="00F0002E">
              <w:trPr>
                <w:trHeight w:val="54"/>
              </w:trPr>
              <w:tc>
                <w:tcPr>
                  <w:tcW w:w="434" w:type="dxa"/>
                  <w:vAlign w:val="center"/>
                </w:tcPr>
                <w:p w14:paraId="5094700C" w14:textId="054C3BBD" w:rsidR="00030DA3" w:rsidRPr="00650EA6" w:rsidRDefault="00030DA3" w:rsidP="00364674">
                  <w:pPr>
                    <w:pStyle w:val="ListParagraph"/>
                    <w:bidi/>
                    <w:spacing w:line="240" w:lineRule="auto"/>
                    <w:ind w:left="0"/>
                    <w:jc w:val="center"/>
                    <w:rPr>
                      <w:sz w:val="18"/>
                      <w:szCs w:val="18"/>
                      <w:rtl/>
                      <w:lang w:bidi="fa-IR"/>
                    </w:rPr>
                  </w:pPr>
                  <w:r>
                    <w:rPr>
                      <w:rFonts w:hint="cs"/>
                      <w:sz w:val="18"/>
                      <w:szCs w:val="18"/>
                      <w:rtl/>
                      <w:lang w:bidi="fa-IR"/>
                    </w:rPr>
                    <w:t>10</w:t>
                  </w:r>
                </w:p>
              </w:tc>
              <w:tc>
                <w:tcPr>
                  <w:tcW w:w="1283" w:type="dxa"/>
                </w:tcPr>
                <w:p w14:paraId="699B621C" w14:textId="5B1F302A" w:rsidR="00030DA3" w:rsidRPr="00D11E11" w:rsidRDefault="00B31AAF" w:rsidP="00364674">
                  <w:pPr>
                    <w:pStyle w:val="ListParagraph"/>
                    <w:bidi/>
                    <w:spacing w:line="240" w:lineRule="auto"/>
                    <w:ind w:left="0"/>
                    <w:jc w:val="center"/>
                    <w:rPr>
                      <w:rtl/>
                      <w:lang w:bidi="fa-IR"/>
                    </w:rPr>
                  </w:pPr>
                  <w:r w:rsidRPr="00D11E11">
                    <w:rPr>
                      <w:rFonts w:hint="cs"/>
                      <w:rtl/>
                      <w:lang w:bidi="fa-IR"/>
                    </w:rPr>
                    <w:t>5/9</w:t>
                  </w:r>
                </w:p>
              </w:tc>
              <w:tc>
                <w:tcPr>
                  <w:tcW w:w="3820" w:type="dxa"/>
                </w:tcPr>
                <w:p w14:paraId="090FBFA4" w14:textId="712968B3" w:rsidR="00030DA3" w:rsidRPr="00630522" w:rsidRDefault="00030DA3" w:rsidP="00364674">
                  <w:pPr>
                    <w:pStyle w:val="ListParagraph"/>
                    <w:bidi/>
                    <w:spacing w:line="240" w:lineRule="auto"/>
                    <w:ind w:left="0"/>
                    <w:jc w:val="center"/>
                    <w:rPr>
                      <w:rtl/>
                      <w:lang w:bidi="fa-IR"/>
                    </w:rPr>
                  </w:pPr>
                  <w:r w:rsidRPr="00630522">
                    <w:rPr>
                      <w:rFonts w:hint="cs"/>
                      <w:rtl/>
                      <w:lang w:bidi="fa-IR"/>
                    </w:rPr>
                    <w:t xml:space="preserve">اقدامات تهاجمی در زایمانهای آسیب پذیر(القای زایمان ،زایمان با فورسپس و وانتوز ،سزارین ) </w:t>
                  </w:r>
                </w:p>
              </w:tc>
              <w:tc>
                <w:tcPr>
                  <w:tcW w:w="708" w:type="dxa"/>
                </w:tcPr>
                <w:p w14:paraId="3C37A688" w14:textId="2323276B" w:rsidR="00030DA3" w:rsidRPr="00650EA6" w:rsidRDefault="00030DA3" w:rsidP="00364674">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3DFC92D6" w14:textId="7EAB84D7" w:rsidR="00030DA3" w:rsidRPr="00650EA6" w:rsidRDefault="00030DA3" w:rsidP="00364674">
                  <w:pPr>
                    <w:pStyle w:val="ListParagraph"/>
                    <w:bidi/>
                    <w:spacing w:line="240" w:lineRule="auto"/>
                    <w:ind w:left="0"/>
                    <w:jc w:val="center"/>
                    <w:rPr>
                      <w:sz w:val="18"/>
                      <w:szCs w:val="18"/>
                      <w:rtl/>
                      <w:lang w:bidi="fa-IR"/>
                    </w:rPr>
                  </w:pPr>
                </w:p>
              </w:tc>
              <w:tc>
                <w:tcPr>
                  <w:tcW w:w="626" w:type="dxa"/>
                  <w:vAlign w:val="center"/>
                </w:tcPr>
                <w:p w14:paraId="1D99F702" w14:textId="43C88538" w:rsidR="00030DA3" w:rsidRPr="00650EA6" w:rsidRDefault="00030DA3" w:rsidP="00364674">
                  <w:pPr>
                    <w:pStyle w:val="ListParagraph"/>
                    <w:bidi/>
                    <w:spacing w:line="240" w:lineRule="auto"/>
                    <w:ind w:left="0"/>
                    <w:jc w:val="center"/>
                    <w:rPr>
                      <w:sz w:val="18"/>
                      <w:szCs w:val="18"/>
                      <w:rtl/>
                      <w:lang w:bidi="fa-IR"/>
                    </w:rPr>
                  </w:pPr>
                </w:p>
              </w:tc>
              <w:tc>
                <w:tcPr>
                  <w:tcW w:w="692" w:type="dxa"/>
                </w:tcPr>
                <w:p w14:paraId="2FE4BC5B" w14:textId="05F0A503"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751AB32A" w14:textId="1DF3A957"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مسعودی </w:t>
                  </w:r>
                </w:p>
              </w:tc>
            </w:tr>
            <w:tr w:rsidR="00030DA3" w:rsidRPr="00650EA6" w14:paraId="5D0A292E" w14:textId="77777777" w:rsidTr="00F0002E">
              <w:trPr>
                <w:trHeight w:val="54"/>
              </w:trPr>
              <w:tc>
                <w:tcPr>
                  <w:tcW w:w="434" w:type="dxa"/>
                  <w:vAlign w:val="center"/>
                </w:tcPr>
                <w:p w14:paraId="0404232C" w14:textId="4649D1E6" w:rsidR="00030DA3" w:rsidRPr="00650EA6" w:rsidRDefault="00030DA3" w:rsidP="00364674">
                  <w:pPr>
                    <w:pStyle w:val="ListParagraph"/>
                    <w:bidi/>
                    <w:spacing w:line="240" w:lineRule="auto"/>
                    <w:ind w:left="0"/>
                    <w:jc w:val="center"/>
                    <w:rPr>
                      <w:sz w:val="18"/>
                      <w:szCs w:val="18"/>
                      <w:rtl/>
                      <w:lang w:bidi="fa-IR"/>
                    </w:rPr>
                  </w:pPr>
                  <w:r>
                    <w:rPr>
                      <w:rFonts w:hint="cs"/>
                      <w:sz w:val="18"/>
                      <w:szCs w:val="18"/>
                      <w:rtl/>
                      <w:lang w:bidi="fa-IR"/>
                    </w:rPr>
                    <w:t>11</w:t>
                  </w:r>
                </w:p>
              </w:tc>
              <w:tc>
                <w:tcPr>
                  <w:tcW w:w="1283" w:type="dxa"/>
                </w:tcPr>
                <w:p w14:paraId="2DC5FD4B" w14:textId="69F90DB1" w:rsidR="00030DA3" w:rsidRPr="00D11E11" w:rsidRDefault="00B31AAF" w:rsidP="00364674">
                  <w:pPr>
                    <w:pStyle w:val="ListParagraph"/>
                    <w:bidi/>
                    <w:spacing w:line="240" w:lineRule="auto"/>
                    <w:ind w:left="0"/>
                    <w:jc w:val="center"/>
                    <w:rPr>
                      <w:rtl/>
                      <w:lang w:bidi="fa-IR"/>
                    </w:rPr>
                  </w:pPr>
                  <w:r w:rsidRPr="00D11E11">
                    <w:rPr>
                      <w:rFonts w:hint="cs"/>
                      <w:rtl/>
                      <w:lang w:bidi="fa-IR"/>
                    </w:rPr>
                    <w:t>12/9</w:t>
                  </w:r>
                </w:p>
              </w:tc>
              <w:tc>
                <w:tcPr>
                  <w:tcW w:w="3820" w:type="dxa"/>
                </w:tcPr>
                <w:p w14:paraId="1F92E377" w14:textId="4A7A5953" w:rsidR="00030DA3" w:rsidRPr="00630522" w:rsidRDefault="00030DA3" w:rsidP="00630522">
                  <w:pPr>
                    <w:pStyle w:val="ListParagraph"/>
                    <w:bidi/>
                    <w:spacing w:line="240" w:lineRule="auto"/>
                    <w:ind w:left="0"/>
                    <w:rPr>
                      <w:rtl/>
                      <w:lang w:bidi="fa-IR"/>
                    </w:rPr>
                  </w:pPr>
                  <w:r w:rsidRPr="00630522">
                    <w:rPr>
                      <w:rFonts w:hint="cs"/>
                      <w:rtl/>
                    </w:rPr>
                    <w:t>صدمات و عوارض مادری زایمانی (خونریزی ها ،هماتوم ،پارگی کانال زایمان،آمبولی مایع آمنیوتیک ،وارونگی رحم و...)</w:t>
                  </w:r>
                </w:p>
              </w:tc>
              <w:tc>
                <w:tcPr>
                  <w:tcW w:w="708" w:type="dxa"/>
                </w:tcPr>
                <w:p w14:paraId="612D0F11" w14:textId="6E7959CD" w:rsidR="00030DA3" w:rsidRPr="00650EA6" w:rsidRDefault="00030DA3" w:rsidP="00364674">
                  <w:pPr>
                    <w:pStyle w:val="ListParagraph"/>
                    <w:bidi/>
                    <w:spacing w:line="240" w:lineRule="auto"/>
                    <w:ind w:left="0"/>
                    <w:jc w:val="center"/>
                    <w:rPr>
                      <w:sz w:val="18"/>
                      <w:szCs w:val="18"/>
                      <w:rtl/>
                      <w:lang w:bidi="fa-IR"/>
                    </w:rPr>
                  </w:pPr>
                  <w:r w:rsidRPr="00650EA6">
                    <w:rPr>
                      <w:sz w:val="18"/>
                      <w:szCs w:val="18"/>
                      <w:rtl/>
                      <w:lang w:bidi="fa-IR"/>
                    </w:rPr>
                    <w:t>×</w:t>
                  </w:r>
                </w:p>
              </w:tc>
              <w:tc>
                <w:tcPr>
                  <w:tcW w:w="567" w:type="dxa"/>
                  <w:vAlign w:val="center"/>
                </w:tcPr>
                <w:p w14:paraId="18A7D9EB" w14:textId="6D259E85" w:rsidR="00030DA3" w:rsidRPr="00650EA6" w:rsidRDefault="00030DA3" w:rsidP="00364674">
                  <w:pPr>
                    <w:pStyle w:val="ListParagraph"/>
                    <w:bidi/>
                    <w:spacing w:line="240" w:lineRule="auto"/>
                    <w:ind w:left="0"/>
                    <w:jc w:val="center"/>
                    <w:rPr>
                      <w:sz w:val="18"/>
                      <w:szCs w:val="18"/>
                      <w:rtl/>
                      <w:lang w:bidi="fa-IR"/>
                    </w:rPr>
                  </w:pPr>
                </w:p>
              </w:tc>
              <w:tc>
                <w:tcPr>
                  <w:tcW w:w="626" w:type="dxa"/>
                  <w:vAlign w:val="center"/>
                </w:tcPr>
                <w:p w14:paraId="7A5FBE92" w14:textId="5927F66D" w:rsidR="00030DA3" w:rsidRPr="00650EA6" w:rsidRDefault="00030DA3" w:rsidP="00364674">
                  <w:pPr>
                    <w:pStyle w:val="ListParagraph"/>
                    <w:bidi/>
                    <w:spacing w:line="240" w:lineRule="auto"/>
                    <w:ind w:left="0"/>
                    <w:jc w:val="center"/>
                    <w:rPr>
                      <w:sz w:val="18"/>
                      <w:szCs w:val="18"/>
                      <w:rtl/>
                      <w:lang w:bidi="fa-IR"/>
                    </w:rPr>
                  </w:pPr>
                </w:p>
              </w:tc>
              <w:tc>
                <w:tcPr>
                  <w:tcW w:w="692" w:type="dxa"/>
                </w:tcPr>
                <w:p w14:paraId="4BE85A7A" w14:textId="7BF7202E"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2BE3CBB2" w14:textId="27B442FA"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مسعودی </w:t>
                  </w:r>
                </w:p>
              </w:tc>
            </w:tr>
            <w:tr w:rsidR="00030DA3" w:rsidRPr="00650EA6" w14:paraId="564B035A" w14:textId="77777777" w:rsidTr="00F0002E">
              <w:trPr>
                <w:trHeight w:val="54"/>
              </w:trPr>
              <w:tc>
                <w:tcPr>
                  <w:tcW w:w="434" w:type="dxa"/>
                  <w:vAlign w:val="center"/>
                </w:tcPr>
                <w:p w14:paraId="69DAA86B" w14:textId="1054D9DF" w:rsidR="00030DA3" w:rsidRPr="00650EA6" w:rsidRDefault="00030DA3" w:rsidP="00364674">
                  <w:pPr>
                    <w:pStyle w:val="ListParagraph"/>
                    <w:bidi/>
                    <w:spacing w:line="240" w:lineRule="auto"/>
                    <w:ind w:left="0"/>
                    <w:jc w:val="center"/>
                    <w:rPr>
                      <w:sz w:val="18"/>
                      <w:szCs w:val="18"/>
                      <w:rtl/>
                      <w:lang w:bidi="fa-IR"/>
                    </w:rPr>
                  </w:pPr>
                  <w:r>
                    <w:rPr>
                      <w:rFonts w:hint="cs"/>
                      <w:sz w:val="18"/>
                      <w:szCs w:val="18"/>
                      <w:rtl/>
                      <w:lang w:bidi="fa-IR"/>
                    </w:rPr>
                    <w:t>12</w:t>
                  </w:r>
                </w:p>
              </w:tc>
              <w:tc>
                <w:tcPr>
                  <w:tcW w:w="1283" w:type="dxa"/>
                </w:tcPr>
                <w:p w14:paraId="047C017E" w14:textId="7F60B317" w:rsidR="00030DA3" w:rsidRPr="00D11E11" w:rsidRDefault="00B31AAF" w:rsidP="00364674">
                  <w:pPr>
                    <w:pStyle w:val="ListParagraph"/>
                    <w:bidi/>
                    <w:spacing w:line="240" w:lineRule="auto"/>
                    <w:ind w:left="0"/>
                    <w:jc w:val="center"/>
                    <w:rPr>
                      <w:rtl/>
                      <w:lang w:bidi="fa-IR"/>
                    </w:rPr>
                  </w:pPr>
                  <w:r w:rsidRPr="00D11E11">
                    <w:rPr>
                      <w:rFonts w:hint="cs"/>
                      <w:rtl/>
                      <w:lang w:bidi="fa-IR"/>
                    </w:rPr>
                    <w:t>19/9</w:t>
                  </w:r>
                </w:p>
              </w:tc>
              <w:tc>
                <w:tcPr>
                  <w:tcW w:w="3820" w:type="dxa"/>
                </w:tcPr>
                <w:p w14:paraId="2451F27A" w14:textId="5C323AE4" w:rsidR="00030DA3" w:rsidRPr="00630522" w:rsidRDefault="00030DA3" w:rsidP="00364674">
                  <w:pPr>
                    <w:pStyle w:val="ListParagraph"/>
                    <w:bidi/>
                    <w:spacing w:line="240" w:lineRule="auto"/>
                    <w:ind w:left="0"/>
                    <w:rPr>
                      <w:rtl/>
                      <w:lang w:bidi="fa-IR"/>
                    </w:rPr>
                  </w:pPr>
                  <w:r w:rsidRPr="00630522">
                    <w:rPr>
                      <w:rFonts w:hint="eastAsia"/>
                      <w:rtl/>
                    </w:rPr>
                    <w:t>صدمات</w:t>
                  </w:r>
                  <w:r w:rsidRPr="00630522">
                    <w:rPr>
                      <w:rtl/>
                    </w:rPr>
                    <w:t xml:space="preserve"> و عوارض مادر</w:t>
                  </w:r>
                  <w:r w:rsidRPr="00630522">
                    <w:rPr>
                      <w:rFonts w:hint="cs"/>
                      <w:rtl/>
                    </w:rPr>
                    <w:t>ی</w:t>
                  </w:r>
                  <w:r w:rsidRPr="00630522">
                    <w:rPr>
                      <w:rtl/>
                    </w:rPr>
                    <w:t xml:space="preserve"> زا</w:t>
                  </w:r>
                  <w:r w:rsidRPr="00630522">
                    <w:rPr>
                      <w:rFonts w:hint="cs"/>
                      <w:rtl/>
                    </w:rPr>
                    <w:t>ی</w:t>
                  </w:r>
                  <w:r w:rsidRPr="00630522">
                    <w:rPr>
                      <w:rFonts w:hint="eastAsia"/>
                      <w:rtl/>
                    </w:rPr>
                    <w:t>مان</w:t>
                  </w:r>
                  <w:r w:rsidRPr="00630522">
                    <w:rPr>
                      <w:rFonts w:hint="cs"/>
                      <w:rtl/>
                    </w:rPr>
                    <w:t>ی</w:t>
                  </w:r>
                  <w:r w:rsidRPr="00630522">
                    <w:rPr>
                      <w:rtl/>
                    </w:rPr>
                    <w:t>(عفونتها</w:t>
                  </w:r>
                  <w:r w:rsidRPr="00630522">
                    <w:rPr>
                      <w:rFonts w:hint="cs"/>
                      <w:rtl/>
                    </w:rPr>
                    <w:t>ی</w:t>
                  </w:r>
                  <w:r w:rsidRPr="00630522">
                    <w:rPr>
                      <w:rtl/>
                    </w:rPr>
                    <w:t xml:space="preserve"> بعد از زا</w:t>
                  </w:r>
                  <w:r w:rsidRPr="00630522">
                    <w:rPr>
                      <w:rFonts w:hint="cs"/>
                      <w:rtl/>
                    </w:rPr>
                    <w:t>ی</w:t>
                  </w:r>
                  <w:r w:rsidRPr="00630522">
                    <w:rPr>
                      <w:rFonts w:hint="eastAsia"/>
                      <w:rtl/>
                    </w:rPr>
                    <w:t>مان</w:t>
                  </w:r>
                  <w:r w:rsidRPr="00630522">
                    <w:rPr>
                      <w:rFonts w:hint="cs"/>
                      <w:rtl/>
                    </w:rPr>
                    <w:t xml:space="preserve">شاملب ماستیت ،عفونت سیستم ادراری ،عفونت زخم سزارین و ترومبو آمبولی ،ترومبوفلبیت ،آمبولی ریه ) </w:t>
                  </w:r>
                </w:p>
              </w:tc>
              <w:tc>
                <w:tcPr>
                  <w:tcW w:w="708" w:type="dxa"/>
                </w:tcPr>
                <w:p w14:paraId="76CFF288" w14:textId="25A07925" w:rsidR="00030DA3" w:rsidRPr="00650EA6" w:rsidRDefault="00030DA3" w:rsidP="00364674">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22983ECC" w14:textId="3E55AA24" w:rsidR="00030DA3" w:rsidRPr="00650EA6" w:rsidRDefault="00030DA3" w:rsidP="00364674">
                  <w:pPr>
                    <w:pStyle w:val="ListParagraph"/>
                    <w:bidi/>
                    <w:spacing w:line="240" w:lineRule="auto"/>
                    <w:ind w:left="0"/>
                    <w:jc w:val="center"/>
                    <w:rPr>
                      <w:sz w:val="18"/>
                      <w:szCs w:val="18"/>
                      <w:rtl/>
                      <w:lang w:bidi="fa-IR"/>
                    </w:rPr>
                  </w:pPr>
                </w:p>
              </w:tc>
              <w:tc>
                <w:tcPr>
                  <w:tcW w:w="626" w:type="dxa"/>
                  <w:vAlign w:val="center"/>
                </w:tcPr>
                <w:p w14:paraId="45ADE775" w14:textId="10CA5CC5" w:rsidR="00030DA3" w:rsidRPr="00650EA6" w:rsidRDefault="00030DA3" w:rsidP="00364674">
                  <w:pPr>
                    <w:pStyle w:val="ListParagraph"/>
                    <w:bidi/>
                    <w:spacing w:line="240" w:lineRule="auto"/>
                    <w:ind w:left="0"/>
                    <w:jc w:val="center"/>
                    <w:rPr>
                      <w:sz w:val="18"/>
                      <w:szCs w:val="18"/>
                      <w:rtl/>
                      <w:lang w:bidi="fa-IR"/>
                    </w:rPr>
                  </w:pPr>
                </w:p>
              </w:tc>
              <w:tc>
                <w:tcPr>
                  <w:tcW w:w="692" w:type="dxa"/>
                </w:tcPr>
                <w:p w14:paraId="5F99D36C" w14:textId="2A6F5094"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2B50D012" w14:textId="4F1BE302"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w:t>
                  </w:r>
                  <w:r w:rsidRPr="003613BC">
                    <w:rPr>
                      <w:sz w:val="18"/>
                      <w:szCs w:val="18"/>
                      <w:rtl/>
                      <w:lang w:bidi="fa-IR"/>
                    </w:rPr>
                    <w:t>کرم</w:t>
                  </w:r>
                  <w:r w:rsidRPr="003613BC">
                    <w:rPr>
                      <w:rFonts w:hint="cs"/>
                      <w:sz w:val="18"/>
                      <w:szCs w:val="18"/>
                      <w:rtl/>
                      <w:lang w:bidi="fa-IR"/>
                    </w:rPr>
                    <w:t>ی</w:t>
                  </w:r>
                </w:p>
              </w:tc>
            </w:tr>
            <w:tr w:rsidR="00030DA3" w:rsidRPr="00650EA6" w14:paraId="105CE382" w14:textId="77777777" w:rsidTr="00F0002E">
              <w:trPr>
                <w:trHeight w:val="54"/>
              </w:trPr>
              <w:tc>
                <w:tcPr>
                  <w:tcW w:w="434" w:type="dxa"/>
                  <w:vAlign w:val="center"/>
                </w:tcPr>
                <w:p w14:paraId="16CC721C" w14:textId="3058DD65" w:rsidR="00030DA3" w:rsidRPr="00650EA6" w:rsidRDefault="00030DA3" w:rsidP="00364674">
                  <w:pPr>
                    <w:pStyle w:val="ListParagraph"/>
                    <w:bidi/>
                    <w:spacing w:line="240" w:lineRule="auto"/>
                    <w:ind w:left="0"/>
                    <w:jc w:val="center"/>
                    <w:rPr>
                      <w:sz w:val="18"/>
                      <w:szCs w:val="18"/>
                      <w:rtl/>
                      <w:lang w:bidi="fa-IR"/>
                    </w:rPr>
                  </w:pPr>
                  <w:r>
                    <w:rPr>
                      <w:rFonts w:hint="cs"/>
                      <w:sz w:val="18"/>
                      <w:szCs w:val="18"/>
                      <w:rtl/>
                      <w:lang w:bidi="fa-IR"/>
                    </w:rPr>
                    <w:t>13</w:t>
                  </w:r>
                </w:p>
              </w:tc>
              <w:tc>
                <w:tcPr>
                  <w:tcW w:w="1283" w:type="dxa"/>
                </w:tcPr>
                <w:p w14:paraId="3C424A8E" w14:textId="707AF7A9" w:rsidR="00030DA3" w:rsidRPr="00D11E11" w:rsidRDefault="00D11E11" w:rsidP="00364674">
                  <w:pPr>
                    <w:pStyle w:val="ListParagraph"/>
                    <w:bidi/>
                    <w:spacing w:line="240" w:lineRule="auto"/>
                    <w:ind w:left="0"/>
                    <w:jc w:val="center"/>
                    <w:rPr>
                      <w:rtl/>
                      <w:lang w:bidi="fa-IR"/>
                    </w:rPr>
                  </w:pPr>
                  <w:r w:rsidRPr="00D11E11">
                    <w:rPr>
                      <w:rFonts w:hint="cs"/>
                      <w:rtl/>
                      <w:lang w:bidi="fa-IR"/>
                    </w:rPr>
                    <w:t>26/9</w:t>
                  </w:r>
                </w:p>
              </w:tc>
              <w:tc>
                <w:tcPr>
                  <w:tcW w:w="3820" w:type="dxa"/>
                </w:tcPr>
                <w:p w14:paraId="5632EDC5" w14:textId="12DF9C94" w:rsidR="00030DA3" w:rsidRPr="00630522" w:rsidRDefault="00030DA3" w:rsidP="00364674">
                  <w:pPr>
                    <w:pStyle w:val="ListParagraph"/>
                    <w:bidi/>
                    <w:spacing w:line="240" w:lineRule="auto"/>
                    <w:ind w:left="0"/>
                    <w:rPr>
                      <w:rtl/>
                      <w:lang w:bidi="fa-IR"/>
                    </w:rPr>
                  </w:pPr>
                  <w:r w:rsidRPr="00630522">
                    <w:rPr>
                      <w:rFonts w:hint="cs"/>
                      <w:rtl/>
                    </w:rPr>
                    <w:t>ناباروری</w:t>
                  </w:r>
                </w:p>
              </w:tc>
              <w:tc>
                <w:tcPr>
                  <w:tcW w:w="708" w:type="dxa"/>
                </w:tcPr>
                <w:p w14:paraId="7AD883A4" w14:textId="18545138" w:rsidR="00030DA3" w:rsidRPr="00650EA6" w:rsidRDefault="00030DA3" w:rsidP="00364674">
                  <w:pPr>
                    <w:pStyle w:val="ListParagraph"/>
                    <w:bidi/>
                    <w:spacing w:line="240" w:lineRule="auto"/>
                    <w:ind w:left="0"/>
                    <w:jc w:val="center"/>
                    <w:rPr>
                      <w:sz w:val="18"/>
                      <w:szCs w:val="18"/>
                      <w:rtl/>
                      <w:lang w:bidi="fa-IR"/>
                    </w:rPr>
                  </w:pPr>
                  <w:r w:rsidRPr="00650EA6">
                    <w:rPr>
                      <w:sz w:val="18"/>
                      <w:szCs w:val="18"/>
                      <w:rtl/>
                      <w:lang w:bidi="fa-IR"/>
                    </w:rPr>
                    <w:t>×</w:t>
                  </w:r>
                  <w:r w:rsidRPr="00650EA6">
                    <w:rPr>
                      <w:rFonts w:hint="cs"/>
                      <w:sz w:val="18"/>
                      <w:szCs w:val="18"/>
                      <w:rtl/>
                      <w:lang w:bidi="fa-IR"/>
                    </w:rPr>
                    <w:t xml:space="preserve">  </w:t>
                  </w:r>
                </w:p>
              </w:tc>
              <w:tc>
                <w:tcPr>
                  <w:tcW w:w="567" w:type="dxa"/>
                  <w:vAlign w:val="center"/>
                </w:tcPr>
                <w:p w14:paraId="5F3F2C0D" w14:textId="5F255D19" w:rsidR="00030DA3" w:rsidRPr="00650EA6" w:rsidRDefault="00030DA3" w:rsidP="00364674">
                  <w:pPr>
                    <w:pStyle w:val="ListParagraph"/>
                    <w:bidi/>
                    <w:spacing w:line="240" w:lineRule="auto"/>
                    <w:ind w:left="0"/>
                    <w:jc w:val="center"/>
                    <w:rPr>
                      <w:sz w:val="18"/>
                      <w:szCs w:val="18"/>
                      <w:rtl/>
                      <w:lang w:bidi="fa-IR"/>
                    </w:rPr>
                  </w:pPr>
                </w:p>
              </w:tc>
              <w:tc>
                <w:tcPr>
                  <w:tcW w:w="626" w:type="dxa"/>
                  <w:vAlign w:val="center"/>
                </w:tcPr>
                <w:p w14:paraId="1589EA22" w14:textId="1E5FE01C" w:rsidR="00030DA3" w:rsidRPr="00650EA6" w:rsidRDefault="00030DA3" w:rsidP="00364674">
                  <w:pPr>
                    <w:pStyle w:val="ListParagraph"/>
                    <w:bidi/>
                    <w:spacing w:line="240" w:lineRule="auto"/>
                    <w:ind w:left="0"/>
                    <w:jc w:val="center"/>
                    <w:rPr>
                      <w:sz w:val="18"/>
                      <w:szCs w:val="18"/>
                      <w:rtl/>
                      <w:lang w:bidi="fa-IR"/>
                    </w:rPr>
                  </w:pPr>
                </w:p>
              </w:tc>
              <w:tc>
                <w:tcPr>
                  <w:tcW w:w="692" w:type="dxa"/>
                </w:tcPr>
                <w:p w14:paraId="18FBE193" w14:textId="0B731848"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10-12</w:t>
                  </w:r>
                </w:p>
              </w:tc>
              <w:tc>
                <w:tcPr>
                  <w:tcW w:w="2085" w:type="dxa"/>
                </w:tcPr>
                <w:p w14:paraId="12097868" w14:textId="70D7665C" w:rsidR="00030DA3" w:rsidRPr="00650EA6" w:rsidRDefault="00030DA3" w:rsidP="00364674">
                  <w:pPr>
                    <w:pStyle w:val="ListParagraph"/>
                    <w:bidi/>
                    <w:spacing w:line="240" w:lineRule="auto"/>
                    <w:ind w:left="0"/>
                    <w:jc w:val="center"/>
                    <w:rPr>
                      <w:sz w:val="18"/>
                      <w:szCs w:val="18"/>
                      <w:rtl/>
                      <w:lang w:bidi="fa-IR"/>
                    </w:rPr>
                  </w:pPr>
                  <w:r w:rsidRPr="00650EA6">
                    <w:rPr>
                      <w:rFonts w:hint="cs"/>
                      <w:sz w:val="18"/>
                      <w:szCs w:val="18"/>
                      <w:rtl/>
                      <w:lang w:bidi="fa-IR"/>
                    </w:rPr>
                    <w:t xml:space="preserve">خانم دکتر مسعودی </w:t>
                  </w:r>
                </w:p>
              </w:tc>
            </w:tr>
          </w:tbl>
          <w:p w14:paraId="1C30D8DC" w14:textId="77777777" w:rsidR="00A55CDE" w:rsidRPr="00650EA6" w:rsidRDefault="00A55CDE">
            <w:pPr>
              <w:bidi/>
              <w:rPr>
                <w:b/>
                <w:bCs/>
                <w:sz w:val="18"/>
                <w:szCs w:val="18"/>
                <w:rtl/>
                <w:lang w:bidi="fa-IR"/>
              </w:rPr>
            </w:pPr>
          </w:p>
          <w:p w14:paraId="18FC3E3A" w14:textId="77777777" w:rsidR="00A55CDE" w:rsidRPr="00650EA6" w:rsidRDefault="00A55CDE">
            <w:pPr>
              <w:bidi/>
              <w:rPr>
                <w:b/>
                <w:bCs/>
                <w:sz w:val="18"/>
                <w:szCs w:val="18"/>
                <w:rtl/>
                <w:lang w:bidi="fa-IR"/>
              </w:rPr>
            </w:pPr>
          </w:p>
        </w:tc>
      </w:tr>
    </w:tbl>
    <w:p w14:paraId="3780BAD1" w14:textId="77777777" w:rsidR="00A55CDE" w:rsidRPr="00650EA6" w:rsidRDefault="00A55CDE">
      <w:pPr>
        <w:bidi/>
        <w:rPr>
          <w:sz w:val="18"/>
          <w:szCs w:val="18"/>
          <w:rtl/>
          <w:lang w:bidi="fa-IR"/>
        </w:rPr>
      </w:pPr>
    </w:p>
    <w:sectPr w:rsidR="00A55CDE" w:rsidRPr="00650EA6">
      <w:footerReference w:type="default" r:id="rId9"/>
      <w:pgSz w:w="11907" w:h="16840"/>
      <w:pgMar w:top="567" w:right="1134" w:bottom="567" w:left="567" w:header="567" w:footer="2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37F6E" w14:textId="77777777" w:rsidR="00D7323F" w:rsidRDefault="00D7323F">
      <w:pPr>
        <w:spacing w:after="0" w:line="240" w:lineRule="auto"/>
      </w:pPr>
      <w:r>
        <w:separator/>
      </w:r>
    </w:p>
  </w:endnote>
  <w:endnote w:type="continuationSeparator" w:id="0">
    <w:p w14:paraId="0AB07E57" w14:textId="77777777" w:rsidR="00D7323F" w:rsidRDefault="00D73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97D7" w14:textId="13892148" w:rsidR="005E1749" w:rsidRDefault="005E1749">
    <w:pPr>
      <w:pStyle w:val="Footer"/>
      <w:jc w:val="center"/>
    </w:pPr>
    <w:r>
      <w:fldChar w:fldCharType="begin"/>
    </w:r>
    <w:r>
      <w:instrText xml:space="preserve"> PAGE   \* MERGEFORMAT </w:instrText>
    </w:r>
    <w:r>
      <w:fldChar w:fldCharType="separate"/>
    </w:r>
    <w:r w:rsidR="000913F9">
      <w:rPr>
        <w:noProof/>
        <w:lang w:bidi="fa-IR"/>
      </w:rPr>
      <w:t>7</w:t>
    </w:r>
    <w:r>
      <w:fldChar w:fldCharType="end"/>
    </w:r>
  </w:p>
  <w:p w14:paraId="0ADDBF18" w14:textId="77777777" w:rsidR="005E1749" w:rsidRDefault="005E17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CAD22" w14:textId="77777777" w:rsidR="00D7323F" w:rsidRDefault="00D7323F">
      <w:pPr>
        <w:spacing w:after="0" w:line="240" w:lineRule="auto"/>
      </w:pPr>
      <w:r>
        <w:separator/>
      </w:r>
    </w:p>
  </w:footnote>
  <w:footnote w:type="continuationSeparator" w:id="0">
    <w:p w14:paraId="49E7BD05" w14:textId="77777777" w:rsidR="00D7323F" w:rsidRDefault="00D73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89F"/>
    <w:multiLevelType w:val="hybridMultilevel"/>
    <w:tmpl w:val="DE40B95A"/>
    <w:lvl w:ilvl="0" w:tplc="4E82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B12A5"/>
    <w:multiLevelType w:val="hybridMultilevel"/>
    <w:tmpl w:val="DE40B95A"/>
    <w:lvl w:ilvl="0" w:tplc="4E82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11BB9"/>
    <w:multiLevelType w:val="hybridMultilevel"/>
    <w:tmpl w:val="72EC5788"/>
    <w:lvl w:ilvl="0" w:tplc="5BC28A06">
      <w:start w:val="1"/>
      <w:numFmt w:val="bullet"/>
      <w:lvlText w:val=""/>
      <w:lvlJc w:val="left"/>
      <w:pPr>
        <w:tabs>
          <w:tab w:val="num" w:pos="720"/>
        </w:tabs>
        <w:ind w:left="720" w:hanging="360"/>
      </w:pPr>
      <w:rPr>
        <w:rFonts w:ascii="Symbol" w:hAnsi="Symbol" w:hint="default"/>
      </w:rPr>
    </w:lvl>
    <w:lvl w:ilvl="1" w:tplc="AF4208B8" w:tentative="1">
      <w:start w:val="1"/>
      <w:numFmt w:val="bullet"/>
      <w:lvlText w:val="o"/>
      <w:lvlJc w:val="left"/>
      <w:pPr>
        <w:tabs>
          <w:tab w:val="num" w:pos="1440"/>
        </w:tabs>
        <w:ind w:left="1440" w:hanging="360"/>
      </w:pPr>
      <w:rPr>
        <w:rFonts w:ascii="Courier New" w:hAnsi="Courier New" w:cs="Courier New" w:hint="default"/>
      </w:rPr>
    </w:lvl>
    <w:lvl w:ilvl="2" w:tplc="F88498AC" w:tentative="1">
      <w:start w:val="1"/>
      <w:numFmt w:val="bullet"/>
      <w:lvlText w:val=""/>
      <w:lvlJc w:val="left"/>
      <w:pPr>
        <w:tabs>
          <w:tab w:val="num" w:pos="2160"/>
        </w:tabs>
        <w:ind w:left="2160" w:hanging="360"/>
      </w:pPr>
      <w:rPr>
        <w:rFonts w:ascii="Wingdings" w:hAnsi="Wingdings" w:hint="default"/>
      </w:rPr>
    </w:lvl>
    <w:lvl w:ilvl="3" w:tplc="ADE6EDB0" w:tentative="1">
      <w:start w:val="1"/>
      <w:numFmt w:val="bullet"/>
      <w:lvlText w:val=""/>
      <w:lvlJc w:val="left"/>
      <w:pPr>
        <w:tabs>
          <w:tab w:val="num" w:pos="2880"/>
        </w:tabs>
        <w:ind w:left="2880" w:hanging="360"/>
      </w:pPr>
      <w:rPr>
        <w:rFonts w:ascii="Symbol" w:hAnsi="Symbol" w:hint="default"/>
      </w:rPr>
    </w:lvl>
    <w:lvl w:ilvl="4" w:tplc="252A248E" w:tentative="1">
      <w:start w:val="1"/>
      <w:numFmt w:val="bullet"/>
      <w:lvlText w:val="o"/>
      <w:lvlJc w:val="left"/>
      <w:pPr>
        <w:tabs>
          <w:tab w:val="num" w:pos="3600"/>
        </w:tabs>
        <w:ind w:left="3600" w:hanging="360"/>
      </w:pPr>
      <w:rPr>
        <w:rFonts w:ascii="Courier New" w:hAnsi="Courier New" w:cs="Courier New" w:hint="default"/>
      </w:rPr>
    </w:lvl>
    <w:lvl w:ilvl="5" w:tplc="C636BB2A" w:tentative="1">
      <w:start w:val="1"/>
      <w:numFmt w:val="bullet"/>
      <w:lvlText w:val=""/>
      <w:lvlJc w:val="left"/>
      <w:pPr>
        <w:tabs>
          <w:tab w:val="num" w:pos="4320"/>
        </w:tabs>
        <w:ind w:left="4320" w:hanging="360"/>
      </w:pPr>
      <w:rPr>
        <w:rFonts w:ascii="Wingdings" w:hAnsi="Wingdings" w:hint="default"/>
      </w:rPr>
    </w:lvl>
    <w:lvl w:ilvl="6" w:tplc="D0947CEE" w:tentative="1">
      <w:start w:val="1"/>
      <w:numFmt w:val="bullet"/>
      <w:lvlText w:val=""/>
      <w:lvlJc w:val="left"/>
      <w:pPr>
        <w:tabs>
          <w:tab w:val="num" w:pos="5040"/>
        </w:tabs>
        <w:ind w:left="5040" w:hanging="360"/>
      </w:pPr>
      <w:rPr>
        <w:rFonts w:ascii="Symbol" w:hAnsi="Symbol" w:hint="default"/>
      </w:rPr>
    </w:lvl>
    <w:lvl w:ilvl="7" w:tplc="500080B8" w:tentative="1">
      <w:start w:val="1"/>
      <w:numFmt w:val="bullet"/>
      <w:lvlText w:val="o"/>
      <w:lvlJc w:val="left"/>
      <w:pPr>
        <w:tabs>
          <w:tab w:val="num" w:pos="5760"/>
        </w:tabs>
        <w:ind w:left="5760" w:hanging="360"/>
      </w:pPr>
      <w:rPr>
        <w:rFonts w:ascii="Courier New" w:hAnsi="Courier New" w:cs="Courier New" w:hint="default"/>
      </w:rPr>
    </w:lvl>
    <w:lvl w:ilvl="8" w:tplc="7EB4563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FC5CE2"/>
    <w:multiLevelType w:val="hybridMultilevel"/>
    <w:tmpl w:val="37FAF3AE"/>
    <w:lvl w:ilvl="0" w:tplc="0442A366">
      <w:start w:val="1"/>
      <w:numFmt w:val="bullet"/>
      <w:suff w:val="space"/>
      <w:lvlText w:val=""/>
      <w:lvlJc w:val="left"/>
      <w:pPr>
        <w:ind w:left="720" w:hanging="360"/>
      </w:pPr>
      <w:rPr>
        <w:rFonts w:ascii="Symbol" w:hAnsi="Symbol" w:hint="default"/>
      </w:rPr>
    </w:lvl>
    <w:lvl w:ilvl="1" w:tplc="2A207E3E" w:tentative="1">
      <w:start w:val="1"/>
      <w:numFmt w:val="bullet"/>
      <w:lvlText w:val="o"/>
      <w:lvlJc w:val="left"/>
      <w:pPr>
        <w:tabs>
          <w:tab w:val="num" w:pos="1234"/>
        </w:tabs>
        <w:ind w:left="1234" w:hanging="360"/>
      </w:pPr>
      <w:rPr>
        <w:rFonts w:ascii="Courier New" w:hAnsi="Courier New" w:cs="Courier New" w:hint="default"/>
      </w:rPr>
    </w:lvl>
    <w:lvl w:ilvl="2" w:tplc="AD2E3EAE" w:tentative="1">
      <w:start w:val="1"/>
      <w:numFmt w:val="bullet"/>
      <w:lvlText w:val=""/>
      <w:lvlJc w:val="left"/>
      <w:pPr>
        <w:tabs>
          <w:tab w:val="num" w:pos="1954"/>
        </w:tabs>
        <w:ind w:left="1954" w:hanging="360"/>
      </w:pPr>
      <w:rPr>
        <w:rFonts w:ascii="Wingdings" w:hAnsi="Wingdings" w:hint="default"/>
      </w:rPr>
    </w:lvl>
    <w:lvl w:ilvl="3" w:tplc="E56A986E" w:tentative="1">
      <w:start w:val="1"/>
      <w:numFmt w:val="bullet"/>
      <w:lvlText w:val=""/>
      <w:lvlJc w:val="left"/>
      <w:pPr>
        <w:tabs>
          <w:tab w:val="num" w:pos="2674"/>
        </w:tabs>
        <w:ind w:left="2674" w:hanging="360"/>
      </w:pPr>
      <w:rPr>
        <w:rFonts w:ascii="Symbol" w:hAnsi="Symbol" w:hint="default"/>
      </w:rPr>
    </w:lvl>
    <w:lvl w:ilvl="4" w:tplc="49E08738" w:tentative="1">
      <w:start w:val="1"/>
      <w:numFmt w:val="bullet"/>
      <w:lvlText w:val="o"/>
      <w:lvlJc w:val="left"/>
      <w:pPr>
        <w:tabs>
          <w:tab w:val="num" w:pos="3394"/>
        </w:tabs>
        <w:ind w:left="3394" w:hanging="360"/>
      </w:pPr>
      <w:rPr>
        <w:rFonts w:ascii="Courier New" w:hAnsi="Courier New" w:cs="Courier New" w:hint="default"/>
      </w:rPr>
    </w:lvl>
    <w:lvl w:ilvl="5" w:tplc="D9FAE570" w:tentative="1">
      <w:start w:val="1"/>
      <w:numFmt w:val="bullet"/>
      <w:lvlText w:val=""/>
      <w:lvlJc w:val="left"/>
      <w:pPr>
        <w:tabs>
          <w:tab w:val="num" w:pos="4114"/>
        </w:tabs>
        <w:ind w:left="4114" w:hanging="360"/>
      </w:pPr>
      <w:rPr>
        <w:rFonts w:ascii="Wingdings" w:hAnsi="Wingdings" w:hint="default"/>
      </w:rPr>
    </w:lvl>
    <w:lvl w:ilvl="6" w:tplc="A5486D42" w:tentative="1">
      <w:start w:val="1"/>
      <w:numFmt w:val="bullet"/>
      <w:lvlText w:val=""/>
      <w:lvlJc w:val="left"/>
      <w:pPr>
        <w:tabs>
          <w:tab w:val="num" w:pos="4834"/>
        </w:tabs>
        <w:ind w:left="4834" w:hanging="360"/>
      </w:pPr>
      <w:rPr>
        <w:rFonts w:ascii="Symbol" w:hAnsi="Symbol" w:hint="default"/>
      </w:rPr>
    </w:lvl>
    <w:lvl w:ilvl="7" w:tplc="05F037EA" w:tentative="1">
      <w:start w:val="1"/>
      <w:numFmt w:val="bullet"/>
      <w:lvlText w:val="o"/>
      <w:lvlJc w:val="left"/>
      <w:pPr>
        <w:tabs>
          <w:tab w:val="num" w:pos="5554"/>
        </w:tabs>
        <w:ind w:left="5554" w:hanging="360"/>
      </w:pPr>
      <w:rPr>
        <w:rFonts w:ascii="Courier New" w:hAnsi="Courier New" w:cs="Courier New" w:hint="default"/>
      </w:rPr>
    </w:lvl>
    <w:lvl w:ilvl="8" w:tplc="9186287E" w:tentative="1">
      <w:start w:val="1"/>
      <w:numFmt w:val="bullet"/>
      <w:lvlText w:val=""/>
      <w:lvlJc w:val="left"/>
      <w:pPr>
        <w:tabs>
          <w:tab w:val="num" w:pos="6274"/>
        </w:tabs>
        <w:ind w:left="6274" w:hanging="360"/>
      </w:pPr>
      <w:rPr>
        <w:rFonts w:ascii="Wingdings" w:hAnsi="Wingdings" w:hint="default"/>
      </w:rPr>
    </w:lvl>
  </w:abstractNum>
  <w:abstractNum w:abstractNumId="4" w15:restartNumberingAfterBreak="0">
    <w:nsid w:val="175A0B61"/>
    <w:multiLevelType w:val="hybridMultilevel"/>
    <w:tmpl w:val="DE40B95A"/>
    <w:lvl w:ilvl="0" w:tplc="4E82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85735"/>
    <w:multiLevelType w:val="hybridMultilevel"/>
    <w:tmpl w:val="A2181378"/>
    <w:lvl w:ilvl="0" w:tplc="63B45F24">
      <w:start w:val="1"/>
      <w:numFmt w:val="decimal"/>
      <w:suff w:val="space"/>
      <w:lvlText w:val="%1)"/>
      <w:lvlJc w:val="left"/>
      <w:pPr>
        <w:ind w:left="1039" w:hanging="360"/>
      </w:pPr>
      <w:rPr>
        <w:rFonts w:hint="default"/>
      </w:rPr>
    </w:lvl>
    <w:lvl w:ilvl="1" w:tplc="48F2CECA" w:tentative="1">
      <w:start w:val="1"/>
      <w:numFmt w:val="lowerLetter"/>
      <w:lvlText w:val="%2."/>
      <w:lvlJc w:val="left"/>
      <w:pPr>
        <w:ind w:left="1759" w:hanging="360"/>
      </w:pPr>
    </w:lvl>
    <w:lvl w:ilvl="2" w:tplc="D8480088" w:tentative="1">
      <w:start w:val="1"/>
      <w:numFmt w:val="lowerRoman"/>
      <w:lvlText w:val="%3."/>
      <w:lvlJc w:val="right"/>
      <w:pPr>
        <w:ind w:left="2479" w:hanging="180"/>
      </w:pPr>
    </w:lvl>
    <w:lvl w:ilvl="3" w:tplc="A8B24FAE" w:tentative="1">
      <w:start w:val="1"/>
      <w:numFmt w:val="decimal"/>
      <w:lvlText w:val="%4."/>
      <w:lvlJc w:val="left"/>
      <w:pPr>
        <w:ind w:left="3199" w:hanging="360"/>
      </w:pPr>
    </w:lvl>
    <w:lvl w:ilvl="4" w:tplc="2E68CD7E" w:tentative="1">
      <w:start w:val="1"/>
      <w:numFmt w:val="lowerLetter"/>
      <w:lvlText w:val="%5."/>
      <w:lvlJc w:val="left"/>
      <w:pPr>
        <w:ind w:left="3919" w:hanging="360"/>
      </w:pPr>
    </w:lvl>
    <w:lvl w:ilvl="5" w:tplc="E3B8AE86" w:tentative="1">
      <w:start w:val="1"/>
      <w:numFmt w:val="lowerRoman"/>
      <w:lvlText w:val="%6."/>
      <w:lvlJc w:val="right"/>
      <w:pPr>
        <w:ind w:left="4639" w:hanging="180"/>
      </w:pPr>
    </w:lvl>
    <w:lvl w:ilvl="6" w:tplc="00F88F88" w:tentative="1">
      <w:start w:val="1"/>
      <w:numFmt w:val="decimal"/>
      <w:lvlText w:val="%7."/>
      <w:lvlJc w:val="left"/>
      <w:pPr>
        <w:ind w:left="5359" w:hanging="360"/>
      </w:pPr>
    </w:lvl>
    <w:lvl w:ilvl="7" w:tplc="D0D63F6A" w:tentative="1">
      <w:start w:val="1"/>
      <w:numFmt w:val="lowerLetter"/>
      <w:lvlText w:val="%8."/>
      <w:lvlJc w:val="left"/>
      <w:pPr>
        <w:ind w:left="6079" w:hanging="360"/>
      </w:pPr>
    </w:lvl>
    <w:lvl w:ilvl="8" w:tplc="55342178" w:tentative="1">
      <w:start w:val="1"/>
      <w:numFmt w:val="lowerRoman"/>
      <w:lvlText w:val="%9."/>
      <w:lvlJc w:val="right"/>
      <w:pPr>
        <w:ind w:left="6799" w:hanging="180"/>
      </w:pPr>
    </w:lvl>
  </w:abstractNum>
  <w:abstractNum w:abstractNumId="6" w15:restartNumberingAfterBreak="0">
    <w:nsid w:val="25AA35F2"/>
    <w:multiLevelType w:val="hybridMultilevel"/>
    <w:tmpl w:val="A2865AD6"/>
    <w:lvl w:ilvl="0" w:tplc="30628D44">
      <w:start w:val="1"/>
      <w:numFmt w:val="decimal"/>
      <w:suff w:val="space"/>
      <w:lvlText w:val="%1)"/>
      <w:lvlJc w:val="left"/>
      <w:pPr>
        <w:ind w:left="1039" w:hanging="360"/>
      </w:pPr>
      <w:rPr>
        <w:rFonts w:hint="default"/>
      </w:rPr>
    </w:lvl>
    <w:lvl w:ilvl="1" w:tplc="04A8EF54" w:tentative="1">
      <w:start w:val="1"/>
      <w:numFmt w:val="lowerLetter"/>
      <w:lvlText w:val="%2."/>
      <w:lvlJc w:val="left"/>
      <w:pPr>
        <w:ind w:left="1759" w:hanging="360"/>
      </w:pPr>
    </w:lvl>
    <w:lvl w:ilvl="2" w:tplc="F1B2D802" w:tentative="1">
      <w:start w:val="1"/>
      <w:numFmt w:val="lowerRoman"/>
      <w:lvlText w:val="%3."/>
      <w:lvlJc w:val="right"/>
      <w:pPr>
        <w:ind w:left="2479" w:hanging="180"/>
      </w:pPr>
    </w:lvl>
    <w:lvl w:ilvl="3" w:tplc="7B6A157A" w:tentative="1">
      <w:start w:val="1"/>
      <w:numFmt w:val="decimal"/>
      <w:lvlText w:val="%4."/>
      <w:lvlJc w:val="left"/>
      <w:pPr>
        <w:ind w:left="3199" w:hanging="360"/>
      </w:pPr>
    </w:lvl>
    <w:lvl w:ilvl="4" w:tplc="424A9A12" w:tentative="1">
      <w:start w:val="1"/>
      <w:numFmt w:val="lowerLetter"/>
      <w:lvlText w:val="%5."/>
      <w:lvlJc w:val="left"/>
      <w:pPr>
        <w:ind w:left="3919" w:hanging="360"/>
      </w:pPr>
    </w:lvl>
    <w:lvl w:ilvl="5" w:tplc="4DD69242" w:tentative="1">
      <w:start w:val="1"/>
      <w:numFmt w:val="lowerRoman"/>
      <w:lvlText w:val="%6."/>
      <w:lvlJc w:val="right"/>
      <w:pPr>
        <w:ind w:left="4639" w:hanging="180"/>
      </w:pPr>
    </w:lvl>
    <w:lvl w:ilvl="6" w:tplc="52864C14" w:tentative="1">
      <w:start w:val="1"/>
      <w:numFmt w:val="decimal"/>
      <w:lvlText w:val="%7."/>
      <w:lvlJc w:val="left"/>
      <w:pPr>
        <w:ind w:left="5359" w:hanging="360"/>
      </w:pPr>
    </w:lvl>
    <w:lvl w:ilvl="7" w:tplc="0734A388" w:tentative="1">
      <w:start w:val="1"/>
      <w:numFmt w:val="lowerLetter"/>
      <w:lvlText w:val="%8."/>
      <w:lvlJc w:val="left"/>
      <w:pPr>
        <w:ind w:left="6079" w:hanging="360"/>
      </w:pPr>
    </w:lvl>
    <w:lvl w:ilvl="8" w:tplc="37F41396" w:tentative="1">
      <w:start w:val="1"/>
      <w:numFmt w:val="lowerRoman"/>
      <w:lvlText w:val="%9."/>
      <w:lvlJc w:val="right"/>
      <w:pPr>
        <w:ind w:left="6799" w:hanging="180"/>
      </w:pPr>
    </w:lvl>
  </w:abstractNum>
  <w:abstractNum w:abstractNumId="7" w15:restartNumberingAfterBreak="0">
    <w:nsid w:val="2EC16EFF"/>
    <w:multiLevelType w:val="hybridMultilevel"/>
    <w:tmpl w:val="0A7C729C"/>
    <w:lvl w:ilvl="0" w:tplc="312A78D2">
      <w:start w:val="1"/>
      <w:numFmt w:val="bullet"/>
      <w:suff w:val="nothing"/>
      <w:lvlText w:val=""/>
      <w:lvlJc w:val="left"/>
      <w:pPr>
        <w:ind w:left="926" w:hanging="360"/>
      </w:pPr>
      <w:rPr>
        <w:rFonts w:ascii="Wingdings" w:hAnsi="Wingdings" w:hint="default"/>
        <w:color w:val="auto"/>
        <w:sz w:val="18"/>
      </w:rPr>
    </w:lvl>
    <w:lvl w:ilvl="1" w:tplc="909E9F8C">
      <w:numFmt w:val="bullet"/>
      <w:lvlText w:val=""/>
      <w:lvlJc w:val="left"/>
      <w:pPr>
        <w:tabs>
          <w:tab w:val="num" w:pos="1800"/>
        </w:tabs>
        <w:ind w:left="1800" w:hanging="360"/>
      </w:pPr>
      <w:rPr>
        <w:rFonts w:ascii="Wingdings" w:hAnsi="Wingdings" w:hint="default"/>
        <w:color w:val="auto"/>
        <w:sz w:val="18"/>
      </w:rPr>
    </w:lvl>
    <w:lvl w:ilvl="2" w:tplc="5D80651A" w:tentative="1">
      <w:start w:val="1"/>
      <w:numFmt w:val="bullet"/>
      <w:lvlText w:val=""/>
      <w:lvlJc w:val="left"/>
      <w:pPr>
        <w:tabs>
          <w:tab w:val="num" w:pos="2520"/>
        </w:tabs>
        <w:ind w:left="2520" w:hanging="360"/>
      </w:pPr>
      <w:rPr>
        <w:rFonts w:ascii="Wingdings" w:hAnsi="Wingdings" w:hint="default"/>
      </w:rPr>
    </w:lvl>
    <w:lvl w:ilvl="3" w:tplc="F454BD1C" w:tentative="1">
      <w:start w:val="1"/>
      <w:numFmt w:val="bullet"/>
      <w:lvlText w:val=""/>
      <w:lvlJc w:val="left"/>
      <w:pPr>
        <w:tabs>
          <w:tab w:val="num" w:pos="3240"/>
        </w:tabs>
        <w:ind w:left="3240" w:hanging="360"/>
      </w:pPr>
      <w:rPr>
        <w:rFonts w:ascii="Symbol" w:hAnsi="Symbol" w:hint="default"/>
      </w:rPr>
    </w:lvl>
    <w:lvl w:ilvl="4" w:tplc="8442724A" w:tentative="1">
      <w:start w:val="1"/>
      <w:numFmt w:val="bullet"/>
      <w:lvlText w:val="o"/>
      <w:lvlJc w:val="left"/>
      <w:pPr>
        <w:tabs>
          <w:tab w:val="num" w:pos="3960"/>
        </w:tabs>
        <w:ind w:left="3960" w:hanging="360"/>
      </w:pPr>
      <w:rPr>
        <w:rFonts w:ascii="Courier New" w:hAnsi="Courier New" w:cs="Courier New" w:hint="default"/>
      </w:rPr>
    </w:lvl>
    <w:lvl w:ilvl="5" w:tplc="0FEE9838" w:tentative="1">
      <w:start w:val="1"/>
      <w:numFmt w:val="bullet"/>
      <w:lvlText w:val=""/>
      <w:lvlJc w:val="left"/>
      <w:pPr>
        <w:tabs>
          <w:tab w:val="num" w:pos="4680"/>
        </w:tabs>
        <w:ind w:left="4680" w:hanging="360"/>
      </w:pPr>
      <w:rPr>
        <w:rFonts w:ascii="Wingdings" w:hAnsi="Wingdings" w:hint="default"/>
      </w:rPr>
    </w:lvl>
    <w:lvl w:ilvl="6" w:tplc="3AE839BA" w:tentative="1">
      <w:start w:val="1"/>
      <w:numFmt w:val="bullet"/>
      <w:lvlText w:val=""/>
      <w:lvlJc w:val="left"/>
      <w:pPr>
        <w:tabs>
          <w:tab w:val="num" w:pos="5400"/>
        </w:tabs>
        <w:ind w:left="5400" w:hanging="360"/>
      </w:pPr>
      <w:rPr>
        <w:rFonts w:ascii="Symbol" w:hAnsi="Symbol" w:hint="default"/>
      </w:rPr>
    </w:lvl>
    <w:lvl w:ilvl="7" w:tplc="08C4B040" w:tentative="1">
      <w:start w:val="1"/>
      <w:numFmt w:val="bullet"/>
      <w:lvlText w:val="o"/>
      <w:lvlJc w:val="left"/>
      <w:pPr>
        <w:tabs>
          <w:tab w:val="num" w:pos="6120"/>
        </w:tabs>
        <w:ind w:left="6120" w:hanging="360"/>
      </w:pPr>
      <w:rPr>
        <w:rFonts w:ascii="Courier New" w:hAnsi="Courier New" w:cs="Courier New" w:hint="default"/>
      </w:rPr>
    </w:lvl>
    <w:lvl w:ilvl="8" w:tplc="30E2B7DC"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23C531A"/>
    <w:multiLevelType w:val="hybridMultilevel"/>
    <w:tmpl w:val="816464C8"/>
    <w:lvl w:ilvl="0" w:tplc="A320B638">
      <w:start w:val="1"/>
      <w:numFmt w:val="decimal"/>
      <w:lvlText w:val="%1)"/>
      <w:lvlJc w:val="left"/>
      <w:pPr>
        <w:ind w:left="720" w:hanging="360"/>
      </w:pPr>
    </w:lvl>
    <w:lvl w:ilvl="1" w:tplc="FAE4A292" w:tentative="1">
      <w:start w:val="1"/>
      <w:numFmt w:val="lowerLetter"/>
      <w:lvlText w:val="%2."/>
      <w:lvlJc w:val="left"/>
      <w:pPr>
        <w:ind w:left="1440" w:hanging="360"/>
      </w:pPr>
    </w:lvl>
    <w:lvl w:ilvl="2" w:tplc="484E55B8" w:tentative="1">
      <w:start w:val="1"/>
      <w:numFmt w:val="lowerRoman"/>
      <w:lvlText w:val="%3."/>
      <w:lvlJc w:val="right"/>
      <w:pPr>
        <w:ind w:left="2160" w:hanging="180"/>
      </w:pPr>
    </w:lvl>
    <w:lvl w:ilvl="3" w:tplc="0FF2FD46" w:tentative="1">
      <w:start w:val="1"/>
      <w:numFmt w:val="decimal"/>
      <w:lvlText w:val="%4."/>
      <w:lvlJc w:val="left"/>
      <w:pPr>
        <w:ind w:left="2880" w:hanging="360"/>
      </w:pPr>
    </w:lvl>
    <w:lvl w:ilvl="4" w:tplc="1B48FC88" w:tentative="1">
      <w:start w:val="1"/>
      <w:numFmt w:val="lowerLetter"/>
      <w:lvlText w:val="%5."/>
      <w:lvlJc w:val="left"/>
      <w:pPr>
        <w:ind w:left="3600" w:hanging="360"/>
      </w:pPr>
    </w:lvl>
    <w:lvl w:ilvl="5" w:tplc="AD5421DE" w:tentative="1">
      <w:start w:val="1"/>
      <w:numFmt w:val="lowerRoman"/>
      <w:lvlText w:val="%6."/>
      <w:lvlJc w:val="right"/>
      <w:pPr>
        <w:ind w:left="4320" w:hanging="180"/>
      </w:pPr>
    </w:lvl>
    <w:lvl w:ilvl="6" w:tplc="9728438E" w:tentative="1">
      <w:start w:val="1"/>
      <w:numFmt w:val="decimal"/>
      <w:lvlText w:val="%7."/>
      <w:lvlJc w:val="left"/>
      <w:pPr>
        <w:ind w:left="5040" w:hanging="360"/>
      </w:pPr>
    </w:lvl>
    <w:lvl w:ilvl="7" w:tplc="0050531E" w:tentative="1">
      <w:start w:val="1"/>
      <w:numFmt w:val="lowerLetter"/>
      <w:lvlText w:val="%8."/>
      <w:lvlJc w:val="left"/>
      <w:pPr>
        <w:ind w:left="5760" w:hanging="360"/>
      </w:pPr>
    </w:lvl>
    <w:lvl w:ilvl="8" w:tplc="40961932" w:tentative="1">
      <w:start w:val="1"/>
      <w:numFmt w:val="lowerRoman"/>
      <w:lvlText w:val="%9."/>
      <w:lvlJc w:val="right"/>
      <w:pPr>
        <w:ind w:left="6480" w:hanging="180"/>
      </w:pPr>
    </w:lvl>
  </w:abstractNum>
  <w:abstractNum w:abstractNumId="9" w15:restartNumberingAfterBreak="0">
    <w:nsid w:val="37C832D3"/>
    <w:multiLevelType w:val="hybridMultilevel"/>
    <w:tmpl w:val="2174AB10"/>
    <w:lvl w:ilvl="0" w:tplc="150CE6FE">
      <w:start w:val="1"/>
      <w:numFmt w:val="bullet"/>
      <w:lvlText w:val=""/>
      <w:lvlJc w:val="left"/>
      <w:pPr>
        <w:tabs>
          <w:tab w:val="num" w:pos="926"/>
        </w:tabs>
        <w:ind w:left="926" w:hanging="360"/>
      </w:pPr>
      <w:rPr>
        <w:rFonts w:ascii="Symbol" w:hAnsi="Symbol" w:hint="default"/>
        <w:color w:val="auto"/>
        <w:sz w:val="18"/>
      </w:rPr>
    </w:lvl>
    <w:lvl w:ilvl="1" w:tplc="1A3E08B0">
      <w:numFmt w:val="bullet"/>
      <w:lvlText w:val=""/>
      <w:lvlJc w:val="left"/>
      <w:pPr>
        <w:tabs>
          <w:tab w:val="num" w:pos="1800"/>
        </w:tabs>
        <w:ind w:left="1800" w:hanging="360"/>
      </w:pPr>
      <w:rPr>
        <w:rFonts w:ascii="Wingdings" w:hAnsi="Wingdings" w:hint="default"/>
        <w:color w:val="auto"/>
        <w:sz w:val="18"/>
      </w:rPr>
    </w:lvl>
    <w:lvl w:ilvl="2" w:tplc="C442B386" w:tentative="1">
      <w:start w:val="1"/>
      <w:numFmt w:val="bullet"/>
      <w:lvlText w:val=""/>
      <w:lvlJc w:val="left"/>
      <w:pPr>
        <w:tabs>
          <w:tab w:val="num" w:pos="2520"/>
        </w:tabs>
        <w:ind w:left="2520" w:hanging="360"/>
      </w:pPr>
      <w:rPr>
        <w:rFonts w:ascii="Wingdings" w:hAnsi="Wingdings" w:hint="default"/>
      </w:rPr>
    </w:lvl>
    <w:lvl w:ilvl="3" w:tplc="AE986AFE" w:tentative="1">
      <w:start w:val="1"/>
      <w:numFmt w:val="bullet"/>
      <w:lvlText w:val=""/>
      <w:lvlJc w:val="left"/>
      <w:pPr>
        <w:tabs>
          <w:tab w:val="num" w:pos="3240"/>
        </w:tabs>
        <w:ind w:left="3240" w:hanging="360"/>
      </w:pPr>
      <w:rPr>
        <w:rFonts w:ascii="Symbol" w:hAnsi="Symbol" w:hint="default"/>
      </w:rPr>
    </w:lvl>
    <w:lvl w:ilvl="4" w:tplc="34A04C9E" w:tentative="1">
      <w:start w:val="1"/>
      <w:numFmt w:val="bullet"/>
      <w:lvlText w:val="o"/>
      <w:lvlJc w:val="left"/>
      <w:pPr>
        <w:tabs>
          <w:tab w:val="num" w:pos="3960"/>
        </w:tabs>
        <w:ind w:left="3960" w:hanging="360"/>
      </w:pPr>
      <w:rPr>
        <w:rFonts w:ascii="Courier New" w:hAnsi="Courier New" w:cs="Courier New" w:hint="default"/>
      </w:rPr>
    </w:lvl>
    <w:lvl w:ilvl="5" w:tplc="ABDA570E" w:tentative="1">
      <w:start w:val="1"/>
      <w:numFmt w:val="bullet"/>
      <w:lvlText w:val=""/>
      <w:lvlJc w:val="left"/>
      <w:pPr>
        <w:tabs>
          <w:tab w:val="num" w:pos="4680"/>
        </w:tabs>
        <w:ind w:left="4680" w:hanging="360"/>
      </w:pPr>
      <w:rPr>
        <w:rFonts w:ascii="Wingdings" w:hAnsi="Wingdings" w:hint="default"/>
      </w:rPr>
    </w:lvl>
    <w:lvl w:ilvl="6" w:tplc="1534EC2E" w:tentative="1">
      <w:start w:val="1"/>
      <w:numFmt w:val="bullet"/>
      <w:lvlText w:val=""/>
      <w:lvlJc w:val="left"/>
      <w:pPr>
        <w:tabs>
          <w:tab w:val="num" w:pos="5400"/>
        </w:tabs>
        <w:ind w:left="5400" w:hanging="360"/>
      </w:pPr>
      <w:rPr>
        <w:rFonts w:ascii="Symbol" w:hAnsi="Symbol" w:hint="default"/>
      </w:rPr>
    </w:lvl>
    <w:lvl w:ilvl="7" w:tplc="5C325E76" w:tentative="1">
      <w:start w:val="1"/>
      <w:numFmt w:val="bullet"/>
      <w:lvlText w:val="o"/>
      <w:lvlJc w:val="left"/>
      <w:pPr>
        <w:tabs>
          <w:tab w:val="num" w:pos="6120"/>
        </w:tabs>
        <w:ind w:left="6120" w:hanging="360"/>
      </w:pPr>
      <w:rPr>
        <w:rFonts w:ascii="Courier New" w:hAnsi="Courier New" w:cs="Courier New" w:hint="default"/>
      </w:rPr>
    </w:lvl>
    <w:lvl w:ilvl="8" w:tplc="64C67E70"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9CE45FB"/>
    <w:multiLevelType w:val="hybridMultilevel"/>
    <w:tmpl w:val="F586C2B4"/>
    <w:lvl w:ilvl="0" w:tplc="EFE86152">
      <w:start w:val="1"/>
      <w:numFmt w:val="bullet"/>
      <w:lvlText w:val=""/>
      <w:lvlJc w:val="left"/>
      <w:pPr>
        <w:ind w:left="720" w:hanging="360"/>
      </w:pPr>
      <w:rPr>
        <w:rFonts w:ascii="Symbol" w:hAnsi="Symbol" w:hint="default"/>
      </w:rPr>
    </w:lvl>
    <w:lvl w:ilvl="1" w:tplc="DABC10A8" w:tentative="1">
      <w:start w:val="1"/>
      <w:numFmt w:val="bullet"/>
      <w:lvlText w:val="o"/>
      <w:lvlJc w:val="left"/>
      <w:pPr>
        <w:ind w:left="1440" w:hanging="360"/>
      </w:pPr>
      <w:rPr>
        <w:rFonts w:ascii="Courier New" w:hAnsi="Courier New" w:cs="Courier New" w:hint="default"/>
      </w:rPr>
    </w:lvl>
    <w:lvl w:ilvl="2" w:tplc="5AAE197C" w:tentative="1">
      <w:start w:val="1"/>
      <w:numFmt w:val="bullet"/>
      <w:lvlText w:val=""/>
      <w:lvlJc w:val="left"/>
      <w:pPr>
        <w:ind w:left="2160" w:hanging="360"/>
      </w:pPr>
      <w:rPr>
        <w:rFonts w:ascii="Wingdings" w:hAnsi="Wingdings" w:hint="default"/>
      </w:rPr>
    </w:lvl>
    <w:lvl w:ilvl="3" w:tplc="025A7A2E" w:tentative="1">
      <w:start w:val="1"/>
      <w:numFmt w:val="bullet"/>
      <w:lvlText w:val=""/>
      <w:lvlJc w:val="left"/>
      <w:pPr>
        <w:ind w:left="2880" w:hanging="360"/>
      </w:pPr>
      <w:rPr>
        <w:rFonts w:ascii="Symbol" w:hAnsi="Symbol" w:hint="default"/>
      </w:rPr>
    </w:lvl>
    <w:lvl w:ilvl="4" w:tplc="C55CD2F2" w:tentative="1">
      <w:start w:val="1"/>
      <w:numFmt w:val="bullet"/>
      <w:lvlText w:val="o"/>
      <w:lvlJc w:val="left"/>
      <w:pPr>
        <w:ind w:left="3600" w:hanging="360"/>
      </w:pPr>
      <w:rPr>
        <w:rFonts w:ascii="Courier New" w:hAnsi="Courier New" w:cs="Courier New" w:hint="default"/>
      </w:rPr>
    </w:lvl>
    <w:lvl w:ilvl="5" w:tplc="48ECF25C" w:tentative="1">
      <w:start w:val="1"/>
      <w:numFmt w:val="bullet"/>
      <w:lvlText w:val=""/>
      <w:lvlJc w:val="left"/>
      <w:pPr>
        <w:ind w:left="4320" w:hanging="360"/>
      </w:pPr>
      <w:rPr>
        <w:rFonts w:ascii="Wingdings" w:hAnsi="Wingdings" w:hint="default"/>
      </w:rPr>
    </w:lvl>
    <w:lvl w:ilvl="6" w:tplc="79AAE9D2" w:tentative="1">
      <w:start w:val="1"/>
      <w:numFmt w:val="bullet"/>
      <w:lvlText w:val=""/>
      <w:lvlJc w:val="left"/>
      <w:pPr>
        <w:ind w:left="5040" w:hanging="360"/>
      </w:pPr>
      <w:rPr>
        <w:rFonts w:ascii="Symbol" w:hAnsi="Symbol" w:hint="default"/>
      </w:rPr>
    </w:lvl>
    <w:lvl w:ilvl="7" w:tplc="B8E0E9D2" w:tentative="1">
      <w:start w:val="1"/>
      <w:numFmt w:val="bullet"/>
      <w:lvlText w:val="o"/>
      <w:lvlJc w:val="left"/>
      <w:pPr>
        <w:ind w:left="5760" w:hanging="360"/>
      </w:pPr>
      <w:rPr>
        <w:rFonts w:ascii="Courier New" w:hAnsi="Courier New" w:cs="Courier New" w:hint="default"/>
      </w:rPr>
    </w:lvl>
    <w:lvl w:ilvl="8" w:tplc="E422850E" w:tentative="1">
      <w:start w:val="1"/>
      <w:numFmt w:val="bullet"/>
      <w:lvlText w:val=""/>
      <w:lvlJc w:val="left"/>
      <w:pPr>
        <w:ind w:left="6480" w:hanging="360"/>
      </w:pPr>
      <w:rPr>
        <w:rFonts w:ascii="Wingdings" w:hAnsi="Wingdings" w:hint="default"/>
      </w:rPr>
    </w:lvl>
  </w:abstractNum>
  <w:abstractNum w:abstractNumId="11" w15:restartNumberingAfterBreak="0">
    <w:nsid w:val="3E260228"/>
    <w:multiLevelType w:val="hybridMultilevel"/>
    <w:tmpl w:val="E52206F8"/>
    <w:lvl w:ilvl="0" w:tplc="C562FAC8">
      <w:start w:val="1"/>
      <w:numFmt w:val="decimal"/>
      <w:lvlText w:val="%1-"/>
      <w:lvlJc w:val="left"/>
      <w:pPr>
        <w:ind w:left="720" w:hanging="360"/>
      </w:pPr>
      <w:rPr>
        <w:rFonts w:hint="default"/>
      </w:rPr>
    </w:lvl>
    <w:lvl w:ilvl="1" w:tplc="5DA4B6DA" w:tentative="1">
      <w:start w:val="1"/>
      <w:numFmt w:val="lowerLetter"/>
      <w:lvlText w:val="%2."/>
      <w:lvlJc w:val="left"/>
      <w:pPr>
        <w:ind w:left="1440" w:hanging="360"/>
      </w:pPr>
    </w:lvl>
    <w:lvl w:ilvl="2" w:tplc="5AACD106" w:tentative="1">
      <w:start w:val="1"/>
      <w:numFmt w:val="lowerRoman"/>
      <w:lvlText w:val="%3."/>
      <w:lvlJc w:val="right"/>
      <w:pPr>
        <w:ind w:left="2160" w:hanging="180"/>
      </w:pPr>
    </w:lvl>
    <w:lvl w:ilvl="3" w:tplc="7A324A30" w:tentative="1">
      <w:start w:val="1"/>
      <w:numFmt w:val="decimal"/>
      <w:lvlText w:val="%4."/>
      <w:lvlJc w:val="left"/>
      <w:pPr>
        <w:ind w:left="2880" w:hanging="360"/>
      </w:pPr>
    </w:lvl>
    <w:lvl w:ilvl="4" w:tplc="8E8C143A" w:tentative="1">
      <w:start w:val="1"/>
      <w:numFmt w:val="lowerLetter"/>
      <w:lvlText w:val="%5."/>
      <w:lvlJc w:val="left"/>
      <w:pPr>
        <w:ind w:left="3600" w:hanging="360"/>
      </w:pPr>
    </w:lvl>
    <w:lvl w:ilvl="5" w:tplc="5410743E" w:tentative="1">
      <w:start w:val="1"/>
      <w:numFmt w:val="lowerRoman"/>
      <w:lvlText w:val="%6."/>
      <w:lvlJc w:val="right"/>
      <w:pPr>
        <w:ind w:left="4320" w:hanging="180"/>
      </w:pPr>
    </w:lvl>
    <w:lvl w:ilvl="6" w:tplc="EFE608E8" w:tentative="1">
      <w:start w:val="1"/>
      <w:numFmt w:val="decimal"/>
      <w:lvlText w:val="%7."/>
      <w:lvlJc w:val="left"/>
      <w:pPr>
        <w:ind w:left="5040" w:hanging="360"/>
      </w:pPr>
    </w:lvl>
    <w:lvl w:ilvl="7" w:tplc="0584F2AE" w:tentative="1">
      <w:start w:val="1"/>
      <w:numFmt w:val="lowerLetter"/>
      <w:lvlText w:val="%8."/>
      <w:lvlJc w:val="left"/>
      <w:pPr>
        <w:ind w:left="5760" w:hanging="360"/>
      </w:pPr>
    </w:lvl>
    <w:lvl w:ilvl="8" w:tplc="A72E3FFE" w:tentative="1">
      <w:start w:val="1"/>
      <w:numFmt w:val="lowerRoman"/>
      <w:lvlText w:val="%9."/>
      <w:lvlJc w:val="right"/>
      <w:pPr>
        <w:ind w:left="6480" w:hanging="180"/>
      </w:pPr>
    </w:lvl>
  </w:abstractNum>
  <w:abstractNum w:abstractNumId="12" w15:restartNumberingAfterBreak="0">
    <w:nsid w:val="59205833"/>
    <w:multiLevelType w:val="hybridMultilevel"/>
    <w:tmpl w:val="BED225C4"/>
    <w:lvl w:ilvl="0" w:tplc="59C8BAAE">
      <w:start w:val="1"/>
      <w:numFmt w:val="bullet"/>
      <w:lvlText w:val=""/>
      <w:lvlJc w:val="left"/>
      <w:pPr>
        <w:tabs>
          <w:tab w:val="num" w:pos="1260"/>
        </w:tabs>
        <w:ind w:left="1260" w:hanging="360"/>
      </w:pPr>
      <w:rPr>
        <w:rFonts w:ascii="Symbol" w:hAnsi="Symbol" w:hint="default"/>
        <w:color w:val="auto"/>
      </w:rPr>
    </w:lvl>
    <w:lvl w:ilvl="1" w:tplc="1DDAA35C" w:tentative="1">
      <w:start w:val="1"/>
      <w:numFmt w:val="bullet"/>
      <w:lvlText w:val="o"/>
      <w:lvlJc w:val="left"/>
      <w:pPr>
        <w:tabs>
          <w:tab w:val="num" w:pos="1440"/>
        </w:tabs>
        <w:ind w:left="1440" w:hanging="360"/>
      </w:pPr>
      <w:rPr>
        <w:rFonts w:ascii="Courier New" w:hAnsi="Courier New" w:cs="Courier New" w:hint="default"/>
      </w:rPr>
    </w:lvl>
    <w:lvl w:ilvl="2" w:tplc="ABAA3CC8" w:tentative="1">
      <w:start w:val="1"/>
      <w:numFmt w:val="bullet"/>
      <w:lvlText w:val=""/>
      <w:lvlJc w:val="left"/>
      <w:pPr>
        <w:tabs>
          <w:tab w:val="num" w:pos="2160"/>
        </w:tabs>
        <w:ind w:left="2160" w:hanging="360"/>
      </w:pPr>
      <w:rPr>
        <w:rFonts w:ascii="Wingdings" w:hAnsi="Wingdings" w:hint="default"/>
      </w:rPr>
    </w:lvl>
    <w:lvl w:ilvl="3" w:tplc="3962B3A0" w:tentative="1">
      <w:start w:val="1"/>
      <w:numFmt w:val="bullet"/>
      <w:lvlText w:val=""/>
      <w:lvlJc w:val="left"/>
      <w:pPr>
        <w:tabs>
          <w:tab w:val="num" w:pos="2880"/>
        </w:tabs>
        <w:ind w:left="2880" w:hanging="360"/>
      </w:pPr>
      <w:rPr>
        <w:rFonts w:ascii="Symbol" w:hAnsi="Symbol" w:hint="default"/>
      </w:rPr>
    </w:lvl>
    <w:lvl w:ilvl="4" w:tplc="A848434A" w:tentative="1">
      <w:start w:val="1"/>
      <w:numFmt w:val="bullet"/>
      <w:lvlText w:val="o"/>
      <w:lvlJc w:val="left"/>
      <w:pPr>
        <w:tabs>
          <w:tab w:val="num" w:pos="3600"/>
        </w:tabs>
        <w:ind w:left="3600" w:hanging="360"/>
      </w:pPr>
      <w:rPr>
        <w:rFonts w:ascii="Courier New" w:hAnsi="Courier New" w:cs="Courier New" w:hint="default"/>
      </w:rPr>
    </w:lvl>
    <w:lvl w:ilvl="5" w:tplc="FCB6716A" w:tentative="1">
      <w:start w:val="1"/>
      <w:numFmt w:val="bullet"/>
      <w:lvlText w:val=""/>
      <w:lvlJc w:val="left"/>
      <w:pPr>
        <w:tabs>
          <w:tab w:val="num" w:pos="4320"/>
        </w:tabs>
        <w:ind w:left="4320" w:hanging="360"/>
      </w:pPr>
      <w:rPr>
        <w:rFonts w:ascii="Wingdings" w:hAnsi="Wingdings" w:hint="default"/>
      </w:rPr>
    </w:lvl>
    <w:lvl w:ilvl="6" w:tplc="54FCD58A" w:tentative="1">
      <w:start w:val="1"/>
      <w:numFmt w:val="bullet"/>
      <w:lvlText w:val=""/>
      <w:lvlJc w:val="left"/>
      <w:pPr>
        <w:tabs>
          <w:tab w:val="num" w:pos="5040"/>
        </w:tabs>
        <w:ind w:left="5040" w:hanging="360"/>
      </w:pPr>
      <w:rPr>
        <w:rFonts w:ascii="Symbol" w:hAnsi="Symbol" w:hint="default"/>
      </w:rPr>
    </w:lvl>
    <w:lvl w:ilvl="7" w:tplc="A14C4DE8" w:tentative="1">
      <w:start w:val="1"/>
      <w:numFmt w:val="bullet"/>
      <w:lvlText w:val="o"/>
      <w:lvlJc w:val="left"/>
      <w:pPr>
        <w:tabs>
          <w:tab w:val="num" w:pos="5760"/>
        </w:tabs>
        <w:ind w:left="5760" w:hanging="360"/>
      </w:pPr>
      <w:rPr>
        <w:rFonts w:ascii="Courier New" w:hAnsi="Courier New" w:cs="Courier New" w:hint="default"/>
      </w:rPr>
    </w:lvl>
    <w:lvl w:ilvl="8" w:tplc="3F88C6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4947C8"/>
    <w:multiLevelType w:val="hybridMultilevel"/>
    <w:tmpl w:val="DE40B95A"/>
    <w:lvl w:ilvl="0" w:tplc="4E825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DA1AD8"/>
    <w:multiLevelType w:val="hybridMultilevel"/>
    <w:tmpl w:val="F04C2C3E"/>
    <w:lvl w:ilvl="0" w:tplc="A33E206E">
      <w:start w:val="1"/>
      <w:numFmt w:val="decimal"/>
      <w:suff w:val="space"/>
      <w:lvlText w:val="%1)"/>
      <w:lvlJc w:val="left"/>
      <w:pPr>
        <w:ind w:left="1039" w:hanging="360"/>
      </w:pPr>
      <w:rPr>
        <w:rFonts w:hint="default"/>
      </w:rPr>
    </w:lvl>
    <w:lvl w:ilvl="1" w:tplc="84B8FFC4" w:tentative="1">
      <w:start w:val="1"/>
      <w:numFmt w:val="lowerLetter"/>
      <w:lvlText w:val="%2."/>
      <w:lvlJc w:val="left"/>
      <w:pPr>
        <w:ind w:left="1759" w:hanging="360"/>
      </w:pPr>
    </w:lvl>
    <w:lvl w:ilvl="2" w:tplc="ABD6AFCA" w:tentative="1">
      <w:start w:val="1"/>
      <w:numFmt w:val="lowerRoman"/>
      <w:lvlText w:val="%3."/>
      <w:lvlJc w:val="right"/>
      <w:pPr>
        <w:ind w:left="2479" w:hanging="180"/>
      </w:pPr>
    </w:lvl>
    <w:lvl w:ilvl="3" w:tplc="7DFA87F4" w:tentative="1">
      <w:start w:val="1"/>
      <w:numFmt w:val="decimal"/>
      <w:lvlText w:val="%4."/>
      <w:lvlJc w:val="left"/>
      <w:pPr>
        <w:ind w:left="3199" w:hanging="360"/>
      </w:pPr>
    </w:lvl>
    <w:lvl w:ilvl="4" w:tplc="1DF49E0C" w:tentative="1">
      <w:start w:val="1"/>
      <w:numFmt w:val="lowerLetter"/>
      <w:lvlText w:val="%5."/>
      <w:lvlJc w:val="left"/>
      <w:pPr>
        <w:ind w:left="3919" w:hanging="360"/>
      </w:pPr>
    </w:lvl>
    <w:lvl w:ilvl="5" w:tplc="C010CE4C" w:tentative="1">
      <w:start w:val="1"/>
      <w:numFmt w:val="lowerRoman"/>
      <w:lvlText w:val="%6."/>
      <w:lvlJc w:val="right"/>
      <w:pPr>
        <w:ind w:left="4639" w:hanging="180"/>
      </w:pPr>
    </w:lvl>
    <w:lvl w:ilvl="6" w:tplc="E8DAB678" w:tentative="1">
      <w:start w:val="1"/>
      <w:numFmt w:val="decimal"/>
      <w:lvlText w:val="%7."/>
      <w:lvlJc w:val="left"/>
      <w:pPr>
        <w:ind w:left="5359" w:hanging="360"/>
      </w:pPr>
    </w:lvl>
    <w:lvl w:ilvl="7" w:tplc="9E9C515A" w:tentative="1">
      <w:start w:val="1"/>
      <w:numFmt w:val="lowerLetter"/>
      <w:lvlText w:val="%8."/>
      <w:lvlJc w:val="left"/>
      <w:pPr>
        <w:ind w:left="6079" w:hanging="360"/>
      </w:pPr>
    </w:lvl>
    <w:lvl w:ilvl="8" w:tplc="6742ABD0" w:tentative="1">
      <w:start w:val="1"/>
      <w:numFmt w:val="lowerRoman"/>
      <w:lvlText w:val="%9."/>
      <w:lvlJc w:val="right"/>
      <w:pPr>
        <w:ind w:left="6799" w:hanging="180"/>
      </w:pPr>
    </w:lvl>
  </w:abstractNum>
  <w:abstractNum w:abstractNumId="15" w15:restartNumberingAfterBreak="0">
    <w:nsid w:val="72AA417E"/>
    <w:multiLevelType w:val="hybridMultilevel"/>
    <w:tmpl w:val="8CDE9176"/>
    <w:lvl w:ilvl="0" w:tplc="D8F83AD6">
      <w:start w:val="1"/>
      <w:numFmt w:val="bullet"/>
      <w:lvlText w:val=""/>
      <w:lvlJc w:val="left"/>
      <w:pPr>
        <w:ind w:left="720" w:hanging="360"/>
      </w:pPr>
      <w:rPr>
        <w:rFonts w:ascii="Symbol" w:hAnsi="Symbol" w:hint="default"/>
      </w:rPr>
    </w:lvl>
    <w:lvl w:ilvl="1" w:tplc="9718DEFC" w:tentative="1">
      <w:start w:val="1"/>
      <w:numFmt w:val="bullet"/>
      <w:lvlText w:val="o"/>
      <w:lvlJc w:val="left"/>
      <w:pPr>
        <w:ind w:left="1440" w:hanging="360"/>
      </w:pPr>
      <w:rPr>
        <w:rFonts w:ascii="Courier New" w:hAnsi="Courier New" w:cs="Courier New" w:hint="default"/>
      </w:rPr>
    </w:lvl>
    <w:lvl w:ilvl="2" w:tplc="1B6ED202" w:tentative="1">
      <w:start w:val="1"/>
      <w:numFmt w:val="bullet"/>
      <w:lvlText w:val=""/>
      <w:lvlJc w:val="left"/>
      <w:pPr>
        <w:ind w:left="2160" w:hanging="360"/>
      </w:pPr>
      <w:rPr>
        <w:rFonts w:ascii="Wingdings" w:hAnsi="Wingdings" w:hint="default"/>
      </w:rPr>
    </w:lvl>
    <w:lvl w:ilvl="3" w:tplc="0FC2D41A" w:tentative="1">
      <w:start w:val="1"/>
      <w:numFmt w:val="bullet"/>
      <w:lvlText w:val=""/>
      <w:lvlJc w:val="left"/>
      <w:pPr>
        <w:ind w:left="2880" w:hanging="360"/>
      </w:pPr>
      <w:rPr>
        <w:rFonts w:ascii="Symbol" w:hAnsi="Symbol" w:hint="default"/>
      </w:rPr>
    </w:lvl>
    <w:lvl w:ilvl="4" w:tplc="85E66AE8" w:tentative="1">
      <w:start w:val="1"/>
      <w:numFmt w:val="bullet"/>
      <w:lvlText w:val="o"/>
      <w:lvlJc w:val="left"/>
      <w:pPr>
        <w:ind w:left="3600" w:hanging="360"/>
      </w:pPr>
      <w:rPr>
        <w:rFonts w:ascii="Courier New" w:hAnsi="Courier New" w:cs="Courier New" w:hint="default"/>
      </w:rPr>
    </w:lvl>
    <w:lvl w:ilvl="5" w:tplc="A5A8A42A" w:tentative="1">
      <w:start w:val="1"/>
      <w:numFmt w:val="bullet"/>
      <w:lvlText w:val=""/>
      <w:lvlJc w:val="left"/>
      <w:pPr>
        <w:ind w:left="4320" w:hanging="360"/>
      </w:pPr>
      <w:rPr>
        <w:rFonts w:ascii="Wingdings" w:hAnsi="Wingdings" w:hint="default"/>
      </w:rPr>
    </w:lvl>
    <w:lvl w:ilvl="6" w:tplc="4F388450" w:tentative="1">
      <w:start w:val="1"/>
      <w:numFmt w:val="bullet"/>
      <w:lvlText w:val=""/>
      <w:lvlJc w:val="left"/>
      <w:pPr>
        <w:ind w:left="5040" w:hanging="360"/>
      </w:pPr>
      <w:rPr>
        <w:rFonts w:ascii="Symbol" w:hAnsi="Symbol" w:hint="default"/>
      </w:rPr>
    </w:lvl>
    <w:lvl w:ilvl="7" w:tplc="632C0620" w:tentative="1">
      <w:start w:val="1"/>
      <w:numFmt w:val="bullet"/>
      <w:lvlText w:val="o"/>
      <w:lvlJc w:val="left"/>
      <w:pPr>
        <w:ind w:left="5760" w:hanging="360"/>
      </w:pPr>
      <w:rPr>
        <w:rFonts w:ascii="Courier New" w:hAnsi="Courier New" w:cs="Courier New" w:hint="default"/>
      </w:rPr>
    </w:lvl>
    <w:lvl w:ilvl="8" w:tplc="61F42F9E" w:tentative="1">
      <w:start w:val="1"/>
      <w:numFmt w:val="bullet"/>
      <w:lvlText w:val=""/>
      <w:lvlJc w:val="left"/>
      <w:pPr>
        <w:ind w:left="6480" w:hanging="360"/>
      </w:pPr>
      <w:rPr>
        <w:rFonts w:ascii="Wingdings" w:hAnsi="Wingdings" w:hint="default"/>
      </w:rPr>
    </w:lvl>
  </w:abstractNum>
  <w:abstractNum w:abstractNumId="16" w15:restartNumberingAfterBreak="0">
    <w:nsid w:val="7F221692"/>
    <w:multiLevelType w:val="hybridMultilevel"/>
    <w:tmpl w:val="1698416E"/>
    <w:lvl w:ilvl="0" w:tplc="77707324">
      <w:start w:val="1"/>
      <w:numFmt w:val="decimal"/>
      <w:suff w:val="space"/>
      <w:lvlText w:val="%1)"/>
      <w:lvlJc w:val="left"/>
      <w:pPr>
        <w:ind w:left="567" w:hanging="207"/>
      </w:pPr>
      <w:rPr>
        <w:rFonts w:hint="default"/>
      </w:rPr>
    </w:lvl>
    <w:lvl w:ilvl="1" w:tplc="926CB226" w:tentative="1">
      <w:start w:val="1"/>
      <w:numFmt w:val="lowerLetter"/>
      <w:lvlText w:val="%2."/>
      <w:lvlJc w:val="left"/>
      <w:pPr>
        <w:ind w:left="1440" w:hanging="360"/>
      </w:pPr>
    </w:lvl>
    <w:lvl w:ilvl="2" w:tplc="E56C14B2" w:tentative="1">
      <w:start w:val="1"/>
      <w:numFmt w:val="lowerRoman"/>
      <w:lvlText w:val="%3."/>
      <w:lvlJc w:val="right"/>
      <w:pPr>
        <w:ind w:left="2160" w:hanging="180"/>
      </w:pPr>
    </w:lvl>
    <w:lvl w:ilvl="3" w:tplc="5720CEB8" w:tentative="1">
      <w:start w:val="1"/>
      <w:numFmt w:val="decimal"/>
      <w:lvlText w:val="%4."/>
      <w:lvlJc w:val="left"/>
      <w:pPr>
        <w:ind w:left="2880" w:hanging="360"/>
      </w:pPr>
    </w:lvl>
    <w:lvl w:ilvl="4" w:tplc="F1944F9A" w:tentative="1">
      <w:start w:val="1"/>
      <w:numFmt w:val="lowerLetter"/>
      <w:lvlText w:val="%5."/>
      <w:lvlJc w:val="left"/>
      <w:pPr>
        <w:ind w:left="3600" w:hanging="360"/>
      </w:pPr>
    </w:lvl>
    <w:lvl w:ilvl="5" w:tplc="4080CEE2" w:tentative="1">
      <w:start w:val="1"/>
      <w:numFmt w:val="lowerRoman"/>
      <w:lvlText w:val="%6."/>
      <w:lvlJc w:val="right"/>
      <w:pPr>
        <w:ind w:left="4320" w:hanging="180"/>
      </w:pPr>
    </w:lvl>
    <w:lvl w:ilvl="6" w:tplc="56FEBA5E" w:tentative="1">
      <w:start w:val="1"/>
      <w:numFmt w:val="decimal"/>
      <w:lvlText w:val="%7."/>
      <w:lvlJc w:val="left"/>
      <w:pPr>
        <w:ind w:left="5040" w:hanging="360"/>
      </w:pPr>
    </w:lvl>
    <w:lvl w:ilvl="7" w:tplc="5DDC319A" w:tentative="1">
      <w:start w:val="1"/>
      <w:numFmt w:val="lowerLetter"/>
      <w:lvlText w:val="%8."/>
      <w:lvlJc w:val="left"/>
      <w:pPr>
        <w:ind w:left="5760" w:hanging="360"/>
      </w:pPr>
    </w:lvl>
    <w:lvl w:ilvl="8" w:tplc="34C83D6A" w:tentative="1">
      <w:start w:val="1"/>
      <w:numFmt w:val="lowerRoman"/>
      <w:lvlText w:val="%9."/>
      <w:lvlJc w:val="right"/>
      <w:pPr>
        <w:ind w:left="6480" w:hanging="180"/>
      </w:pPr>
    </w:lvl>
  </w:abstractNum>
  <w:num w:numId="1">
    <w:abstractNumId w:val="6"/>
  </w:num>
  <w:num w:numId="2">
    <w:abstractNumId w:val="14"/>
  </w:num>
  <w:num w:numId="3">
    <w:abstractNumId w:val="5"/>
  </w:num>
  <w:num w:numId="4">
    <w:abstractNumId w:val="8"/>
  </w:num>
  <w:num w:numId="5">
    <w:abstractNumId w:val="16"/>
  </w:num>
  <w:num w:numId="6">
    <w:abstractNumId w:val="15"/>
  </w:num>
  <w:num w:numId="7">
    <w:abstractNumId w:val="12"/>
  </w:num>
  <w:num w:numId="8">
    <w:abstractNumId w:val="9"/>
  </w:num>
  <w:num w:numId="9">
    <w:abstractNumId w:val="2"/>
  </w:num>
  <w:num w:numId="10">
    <w:abstractNumId w:val="11"/>
  </w:num>
  <w:num w:numId="11">
    <w:abstractNumId w:val="7"/>
  </w:num>
  <w:num w:numId="12">
    <w:abstractNumId w:val="10"/>
  </w:num>
  <w:num w:numId="13">
    <w:abstractNumId w:val="3"/>
  </w:num>
  <w:num w:numId="14">
    <w:abstractNumId w:val="13"/>
  </w:num>
  <w:num w:numId="15">
    <w:abstractNumId w:val="4"/>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23F"/>
    <w:rsid w:val="00030DA3"/>
    <w:rsid w:val="00065BA3"/>
    <w:rsid w:val="00086EDD"/>
    <w:rsid w:val="000913F9"/>
    <w:rsid w:val="00097467"/>
    <w:rsid w:val="000A3ABB"/>
    <w:rsid w:val="000C4052"/>
    <w:rsid w:val="000D4558"/>
    <w:rsid w:val="000E47DF"/>
    <w:rsid w:val="000F2713"/>
    <w:rsid w:val="000F33E4"/>
    <w:rsid w:val="00125FFE"/>
    <w:rsid w:val="001368AA"/>
    <w:rsid w:val="00141DDC"/>
    <w:rsid w:val="00143ED4"/>
    <w:rsid w:val="00165795"/>
    <w:rsid w:val="001D0262"/>
    <w:rsid w:val="001E2C2A"/>
    <w:rsid w:val="00215267"/>
    <w:rsid w:val="0029692C"/>
    <w:rsid w:val="002A4932"/>
    <w:rsid w:val="002B345C"/>
    <w:rsid w:val="002B4177"/>
    <w:rsid w:val="002E1A3F"/>
    <w:rsid w:val="0031600E"/>
    <w:rsid w:val="003175BC"/>
    <w:rsid w:val="00323D39"/>
    <w:rsid w:val="003613BC"/>
    <w:rsid w:val="00364464"/>
    <w:rsid w:val="00364674"/>
    <w:rsid w:val="003747B1"/>
    <w:rsid w:val="00390A49"/>
    <w:rsid w:val="003954BA"/>
    <w:rsid w:val="00397BCD"/>
    <w:rsid w:val="003A0799"/>
    <w:rsid w:val="003C133D"/>
    <w:rsid w:val="00437A94"/>
    <w:rsid w:val="00456F9E"/>
    <w:rsid w:val="0047044A"/>
    <w:rsid w:val="00472155"/>
    <w:rsid w:val="0049390D"/>
    <w:rsid w:val="004B607D"/>
    <w:rsid w:val="004C2073"/>
    <w:rsid w:val="004D44B0"/>
    <w:rsid w:val="004E18E3"/>
    <w:rsid w:val="004F6DAF"/>
    <w:rsid w:val="00512239"/>
    <w:rsid w:val="0053799D"/>
    <w:rsid w:val="005413C3"/>
    <w:rsid w:val="00541F4A"/>
    <w:rsid w:val="0055773E"/>
    <w:rsid w:val="005815C3"/>
    <w:rsid w:val="00585DEE"/>
    <w:rsid w:val="005A400F"/>
    <w:rsid w:val="005A7787"/>
    <w:rsid w:val="005E1749"/>
    <w:rsid w:val="00617ED1"/>
    <w:rsid w:val="00627292"/>
    <w:rsid w:val="00627F0C"/>
    <w:rsid w:val="00627FA6"/>
    <w:rsid w:val="00630522"/>
    <w:rsid w:val="00650EA6"/>
    <w:rsid w:val="006B261C"/>
    <w:rsid w:val="006B34FE"/>
    <w:rsid w:val="006C1CDF"/>
    <w:rsid w:val="006D26FD"/>
    <w:rsid w:val="006D41C5"/>
    <w:rsid w:val="006F379B"/>
    <w:rsid w:val="007038AD"/>
    <w:rsid w:val="007561FD"/>
    <w:rsid w:val="00776097"/>
    <w:rsid w:val="00791BBE"/>
    <w:rsid w:val="007D1E15"/>
    <w:rsid w:val="007D7245"/>
    <w:rsid w:val="007E622F"/>
    <w:rsid w:val="00817ABD"/>
    <w:rsid w:val="0082138A"/>
    <w:rsid w:val="0084398F"/>
    <w:rsid w:val="008B66A0"/>
    <w:rsid w:val="00903D71"/>
    <w:rsid w:val="009172B9"/>
    <w:rsid w:val="00940187"/>
    <w:rsid w:val="00950C3B"/>
    <w:rsid w:val="00990CF0"/>
    <w:rsid w:val="009C2D91"/>
    <w:rsid w:val="009D029A"/>
    <w:rsid w:val="009E2BA6"/>
    <w:rsid w:val="009F0787"/>
    <w:rsid w:val="009F6BC5"/>
    <w:rsid w:val="009F7A6A"/>
    <w:rsid w:val="00A2023F"/>
    <w:rsid w:val="00A3722C"/>
    <w:rsid w:val="00A55CDE"/>
    <w:rsid w:val="00A83D9F"/>
    <w:rsid w:val="00AA26EA"/>
    <w:rsid w:val="00AB520C"/>
    <w:rsid w:val="00AD4E62"/>
    <w:rsid w:val="00AF0E1D"/>
    <w:rsid w:val="00B02EC8"/>
    <w:rsid w:val="00B05739"/>
    <w:rsid w:val="00B25496"/>
    <w:rsid w:val="00B31AAF"/>
    <w:rsid w:val="00B34CEA"/>
    <w:rsid w:val="00B54B6A"/>
    <w:rsid w:val="00B908D3"/>
    <w:rsid w:val="00B953E7"/>
    <w:rsid w:val="00BB4C8B"/>
    <w:rsid w:val="00BD31C2"/>
    <w:rsid w:val="00C2453D"/>
    <w:rsid w:val="00C7648F"/>
    <w:rsid w:val="00D11E11"/>
    <w:rsid w:val="00D26495"/>
    <w:rsid w:val="00D30C0B"/>
    <w:rsid w:val="00D7323F"/>
    <w:rsid w:val="00DB2460"/>
    <w:rsid w:val="00DC5072"/>
    <w:rsid w:val="00DC6DCA"/>
    <w:rsid w:val="00DE0BAC"/>
    <w:rsid w:val="00DE4F24"/>
    <w:rsid w:val="00E13B0F"/>
    <w:rsid w:val="00E17356"/>
    <w:rsid w:val="00E36CCF"/>
    <w:rsid w:val="00E5626A"/>
    <w:rsid w:val="00E65A00"/>
    <w:rsid w:val="00E914EF"/>
    <w:rsid w:val="00E95F09"/>
    <w:rsid w:val="00E97BCB"/>
    <w:rsid w:val="00F0002E"/>
    <w:rsid w:val="00F07913"/>
    <w:rsid w:val="00F21C56"/>
    <w:rsid w:val="00F247C5"/>
    <w:rsid w:val="00F34B38"/>
    <w:rsid w:val="00F35DD6"/>
    <w:rsid w:val="00F67E8F"/>
    <w:rsid w:val="00F7696B"/>
    <w:rsid w:val="00F81F54"/>
    <w:rsid w:val="00F82CA6"/>
    <w:rsid w:val="00FF66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2050"/>
  <w15:chartTrackingRefBased/>
  <w15:docId w15:val="{48A7CD3D-918A-4F5C-94B9-9D1C956C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B Nazani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sid w:val="00821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room.online/ch/lums/dr.masoud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2058</Words>
  <Characters>11733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دکتر علی شیخیان</dc:creator>
  <cp:lastModifiedBy>Dr.Masoudi</cp:lastModifiedBy>
  <cp:revision>4</cp:revision>
  <dcterms:created xsi:type="dcterms:W3CDTF">2025-09-21T08:14:00Z</dcterms:created>
  <dcterms:modified xsi:type="dcterms:W3CDTF">2025-09-22T08:18:00Z</dcterms:modified>
</cp:coreProperties>
</file>